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CF" w:rsidRDefault="003D79CF" w:rsidP="003D79CF">
      <w:pPr>
        <w:rPr>
          <w:sz w:val="32"/>
          <w:szCs w:val="32"/>
        </w:rPr>
      </w:pPr>
      <w:proofErr w:type="spellStart"/>
      <w:r w:rsidRPr="00D73C52">
        <w:rPr>
          <w:sz w:val="32"/>
          <w:szCs w:val="32"/>
        </w:rPr>
        <w:t>Receptura</w:t>
      </w:r>
      <w:proofErr w:type="spellEnd"/>
      <w:r w:rsidRPr="00D73C52">
        <w:rPr>
          <w:sz w:val="32"/>
          <w:szCs w:val="32"/>
        </w:rPr>
        <w:t xml:space="preserve"> </w:t>
      </w:r>
      <w:proofErr w:type="spellStart"/>
      <w:r w:rsidRPr="00D73C52">
        <w:rPr>
          <w:sz w:val="32"/>
          <w:szCs w:val="32"/>
        </w:rPr>
        <w:t>gotove</w:t>
      </w:r>
      <w:proofErr w:type="spellEnd"/>
      <w:r w:rsidRPr="00D73C52">
        <w:rPr>
          <w:sz w:val="32"/>
          <w:szCs w:val="32"/>
        </w:rPr>
        <w:t xml:space="preserve"> </w:t>
      </w:r>
      <w:proofErr w:type="spellStart"/>
      <w:r w:rsidRPr="00D73C52">
        <w:rPr>
          <w:sz w:val="32"/>
          <w:szCs w:val="32"/>
        </w:rPr>
        <w:t>smeše</w:t>
      </w:r>
      <w:proofErr w:type="spellEnd"/>
      <w:r w:rsidRPr="00D73C52">
        <w:rPr>
          <w:sz w:val="32"/>
          <w:szCs w:val="32"/>
        </w:rPr>
        <w:t xml:space="preserve"> </w:t>
      </w:r>
      <w:proofErr w:type="spellStart"/>
      <w:r w:rsidRPr="00D73C52">
        <w:rPr>
          <w:sz w:val="32"/>
          <w:szCs w:val="32"/>
        </w:rPr>
        <w:t>za</w:t>
      </w:r>
      <w:proofErr w:type="spellEnd"/>
      <w:r w:rsidRPr="00D73C52">
        <w:rPr>
          <w:sz w:val="32"/>
          <w:szCs w:val="32"/>
        </w:rPr>
        <w:t xml:space="preserve"> </w:t>
      </w:r>
      <w:proofErr w:type="spellStart"/>
      <w:r w:rsidRPr="00D73C52">
        <w:rPr>
          <w:sz w:val="32"/>
          <w:szCs w:val="32"/>
        </w:rPr>
        <w:t>ishranu</w:t>
      </w:r>
      <w:proofErr w:type="spellEnd"/>
      <w:r w:rsidRPr="00D73C52">
        <w:rPr>
          <w:sz w:val="32"/>
          <w:szCs w:val="32"/>
        </w:rPr>
        <w:t xml:space="preserve"> </w:t>
      </w:r>
      <w:proofErr w:type="spellStart"/>
      <w:r w:rsidRPr="00D73C52">
        <w:rPr>
          <w:sz w:val="32"/>
          <w:szCs w:val="32"/>
        </w:rPr>
        <w:t>priplodnih</w:t>
      </w:r>
      <w:proofErr w:type="spellEnd"/>
      <w:r w:rsidRPr="00D73C52">
        <w:rPr>
          <w:sz w:val="32"/>
          <w:szCs w:val="32"/>
        </w:rPr>
        <w:t xml:space="preserve"> </w:t>
      </w:r>
      <w:proofErr w:type="spellStart"/>
      <w:r w:rsidRPr="00D73C52">
        <w:rPr>
          <w:sz w:val="32"/>
          <w:szCs w:val="32"/>
        </w:rPr>
        <w:t>prepelica</w:t>
      </w:r>
      <w:proofErr w:type="spellEnd"/>
      <w:r w:rsidRPr="00D73C52">
        <w:rPr>
          <w:sz w:val="32"/>
          <w:szCs w:val="32"/>
        </w:rPr>
        <w:t xml:space="preserve">   I  </w:t>
      </w:r>
    </w:p>
    <w:p w:rsidR="003D79CF" w:rsidRPr="00D73C52" w:rsidRDefault="003D79CF" w:rsidP="003D79CF">
      <w:pPr>
        <w:rPr>
          <w:sz w:val="32"/>
          <w:szCs w:val="32"/>
        </w:rPr>
      </w:pPr>
      <w:r w:rsidRPr="00D73C52">
        <w:rPr>
          <w:sz w:val="32"/>
          <w:szCs w:val="32"/>
        </w:rPr>
        <w:t xml:space="preserve"> </w:t>
      </w:r>
      <w:proofErr w:type="spellStart"/>
      <w:proofErr w:type="gramStart"/>
      <w:r w:rsidRPr="00D73C52">
        <w:rPr>
          <w:sz w:val="32"/>
          <w:szCs w:val="32"/>
        </w:rPr>
        <w:t>od</w:t>
      </w:r>
      <w:proofErr w:type="spellEnd"/>
      <w:r w:rsidRPr="00D73C52">
        <w:rPr>
          <w:sz w:val="32"/>
          <w:szCs w:val="32"/>
        </w:rPr>
        <w:t xml:space="preserve">  0</w:t>
      </w:r>
      <w:proofErr w:type="gramEnd"/>
      <w:r w:rsidRPr="00D73C52">
        <w:rPr>
          <w:sz w:val="32"/>
          <w:szCs w:val="32"/>
        </w:rPr>
        <w:t xml:space="preserve">-21 </w:t>
      </w:r>
      <w:proofErr w:type="spellStart"/>
      <w:r w:rsidRPr="00D73C52">
        <w:rPr>
          <w:sz w:val="32"/>
          <w:szCs w:val="32"/>
        </w:rPr>
        <w:t>dan</w:t>
      </w:r>
      <w:proofErr w:type="spellEnd"/>
    </w:p>
    <w:tbl>
      <w:tblPr>
        <w:tblStyle w:val="TableGrid"/>
        <w:tblW w:w="0" w:type="auto"/>
        <w:tblLook w:val="04A0"/>
      </w:tblPr>
      <w:tblGrid>
        <w:gridCol w:w="1257"/>
        <w:gridCol w:w="5203"/>
        <w:gridCol w:w="1252"/>
      </w:tblGrid>
      <w:tr w:rsidR="003D79CF" w:rsidTr="006954DC">
        <w:trPr>
          <w:trHeight w:val="373"/>
        </w:trPr>
        <w:tc>
          <w:tcPr>
            <w:tcW w:w="1257" w:type="dxa"/>
          </w:tcPr>
          <w:p w:rsidR="003D79CF" w:rsidRPr="0074616B" w:rsidRDefault="003D79CF" w:rsidP="006954DC">
            <w:pPr>
              <w:rPr>
                <w:b/>
              </w:rPr>
            </w:pPr>
            <w:proofErr w:type="spellStart"/>
            <w:r w:rsidRPr="0074616B">
              <w:rPr>
                <w:b/>
              </w:rPr>
              <w:t>Redni</w:t>
            </w:r>
            <w:proofErr w:type="spellEnd"/>
            <w:r w:rsidRPr="0074616B">
              <w:rPr>
                <w:b/>
              </w:rPr>
              <w:t xml:space="preserve">  </w:t>
            </w:r>
            <w:proofErr w:type="spellStart"/>
            <w:r w:rsidRPr="0074616B">
              <w:rPr>
                <w:b/>
              </w:rPr>
              <w:t>broj</w:t>
            </w:r>
            <w:proofErr w:type="spellEnd"/>
          </w:p>
        </w:tc>
        <w:tc>
          <w:tcPr>
            <w:tcW w:w="5203" w:type="dxa"/>
          </w:tcPr>
          <w:p w:rsidR="003D79CF" w:rsidRPr="0074616B" w:rsidRDefault="003D79CF" w:rsidP="006954DC">
            <w:pPr>
              <w:rPr>
                <w:b/>
              </w:rPr>
            </w:pPr>
            <w:proofErr w:type="spellStart"/>
            <w:r w:rsidRPr="0074616B">
              <w:rPr>
                <w:b/>
              </w:rPr>
              <w:t>Naziv</w:t>
            </w:r>
            <w:proofErr w:type="spellEnd"/>
            <w:r w:rsidRPr="0074616B">
              <w:rPr>
                <w:b/>
              </w:rPr>
              <w:t xml:space="preserve"> </w:t>
            </w:r>
            <w:proofErr w:type="spellStart"/>
            <w:r w:rsidRPr="0074616B">
              <w:rPr>
                <w:b/>
              </w:rPr>
              <w:t>komponente</w:t>
            </w:r>
            <w:proofErr w:type="spellEnd"/>
          </w:p>
        </w:tc>
        <w:tc>
          <w:tcPr>
            <w:tcW w:w="1252" w:type="dxa"/>
          </w:tcPr>
          <w:p w:rsidR="003D79CF" w:rsidRPr="0074616B" w:rsidRDefault="003D79CF" w:rsidP="006954DC">
            <w:pPr>
              <w:rPr>
                <w:b/>
              </w:rPr>
            </w:pPr>
            <w:proofErr w:type="spellStart"/>
            <w:r w:rsidRPr="0074616B">
              <w:rPr>
                <w:b/>
              </w:rPr>
              <w:t>Procenat</w:t>
            </w:r>
            <w:proofErr w:type="spellEnd"/>
          </w:p>
        </w:tc>
      </w:tr>
      <w:tr w:rsidR="003D79CF" w:rsidTr="006954DC">
        <w:trPr>
          <w:trHeight w:val="373"/>
        </w:trPr>
        <w:tc>
          <w:tcPr>
            <w:tcW w:w="1257" w:type="dxa"/>
          </w:tcPr>
          <w:p w:rsidR="003D79CF" w:rsidRDefault="003D79CF" w:rsidP="006954DC">
            <w:r>
              <w:t>1</w:t>
            </w:r>
          </w:p>
        </w:tc>
        <w:tc>
          <w:tcPr>
            <w:tcW w:w="5203" w:type="dxa"/>
          </w:tcPr>
          <w:p w:rsidR="003D79CF" w:rsidRDefault="003D79CF" w:rsidP="006954DC">
            <w:proofErr w:type="spellStart"/>
            <w:r>
              <w:t>Kukuruz</w:t>
            </w:r>
            <w:proofErr w:type="spellEnd"/>
          </w:p>
        </w:tc>
        <w:tc>
          <w:tcPr>
            <w:tcW w:w="1252" w:type="dxa"/>
          </w:tcPr>
          <w:p w:rsidR="003D79CF" w:rsidRDefault="003D79CF" w:rsidP="006954DC">
            <w:r>
              <w:t>18</w:t>
            </w:r>
          </w:p>
        </w:tc>
      </w:tr>
      <w:tr w:rsidR="003D79CF" w:rsidTr="006954DC">
        <w:trPr>
          <w:trHeight w:val="373"/>
        </w:trPr>
        <w:tc>
          <w:tcPr>
            <w:tcW w:w="1257" w:type="dxa"/>
          </w:tcPr>
          <w:p w:rsidR="003D79CF" w:rsidRDefault="003D79CF" w:rsidP="006954DC">
            <w:r>
              <w:t>2</w:t>
            </w:r>
          </w:p>
        </w:tc>
        <w:tc>
          <w:tcPr>
            <w:tcW w:w="5203" w:type="dxa"/>
          </w:tcPr>
          <w:p w:rsidR="003D79CF" w:rsidRDefault="003D79CF" w:rsidP="006954DC">
            <w:proofErr w:type="spellStart"/>
            <w:r>
              <w:t>Pšenica</w:t>
            </w:r>
            <w:proofErr w:type="spellEnd"/>
          </w:p>
        </w:tc>
        <w:tc>
          <w:tcPr>
            <w:tcW w:w="1252" w:type="dxa"/>
          </w:tcPr>
          <w:p w:rsidR="003D79CF" w:rsidRDefault="003D79CF" w:rsidP="006954DC">
            <w:r>
              <w:t>19</w:t>
            </w:r>
          </w:p>
        </w:tc>
      </w:tr>
      <w:tr w:rsidR="003D79CF" w:rsidTr="006954DC">
        <w:trPr>
          <w:trHeight w:val="395"/>
        </w:trPr>
        <w:tc>
          <w:tcPr>
            <w:tcW w:w="1257" w:type="dxa"/>
          </w:tcPr>
          <w:p w:rsidR="003D79CF" w:rsidRDefault="003D79CF" w:rsidP="006954DC">
            <w:r>
              <w:t>3</w:t>
            </w:r>
          </w:p>
        </w:tc>
        <w:tc>
          <w:tcPr>
            <w:tcW w:w="5203" w:type="dxa"/>
          </w:tcPr>
          <w:p w:rsidR="003D79CF" w:rsidRDefault="003D79CF" w:rsidP="006954DC">
            <w:proofErr w:type="spellStart"/>
            <w:r>
              <w:t>Sojina</w:t>
            </w:r>
            <w:proofErr w:type="spellEnd"/>
            <w:r>
              <w:t xml:space="preserve"> </w:t>
            </w:r>
            <w:proofErr w:type="spellStart"/>
            <w:r>
              <w:t>pogača</w:t>
            </w:r>
            <w:proofErr w:type="spellEnd"/>
            <w:r>
              <w:t xml:space="preserve"> 38%</w:t>
            </w:r>
          </w:p>
        </w:tc>
        <w:tc>
          <w:tcPr>
            <w:tcW w:w="1252" w:type="dxa"/>
          </w:tcPr>
          <w:p w:rsidR="003D79CF" w:rsidRDefault="003D79CF" w:rsidP="006954DC">
            <w:r>
              <w:t>26</w:t>
            </w:r>
          </w:p>
        </w:tc>
      </w:tr>
      <w:tr w:rsidR="003D79CF" w:rsidTr="006954DC">
        <w:trPr>
          <w:trHeight w:val="395"/>
        </w:trPr>
        <w:tc>
          <w:tcPr>
            <w:tcW w:w="1257" w:type="dxa"/>
          </w:tcPr>
          <w:p w:rsidR="003D79CF" w:rsidRDefault="003D79CF" w:rsidP="006954DC">
            <w:r>
              <w:t>4</w:t>
            </w:r>
          </w:p>
        </w:tc>
        <w:tc>
          <w:tcPr>
            <w:tcW w:w="5203" w:type="dxa"/>
          </w:tcPr>
          <w:p w:rsidR="003D79CF" w:rsidRDefault="003D79CF" w:rsidP="006954DC">
            <w:proofErr w:type="spellStart"/>
            <w:r>
              <w:t>Sojina</w:t>
            </w:r>
            <w:proofErr w:type="spellEnd"/>
            <w:r>
              <w:t xml:space="preserve"> </w:t>
            </w:r>
            <w:proofErr w:type="spellStart"/>
            <w:r>
              <w:t>sačma</w:t>
            </w:r>
            <w:proofErr w:type="spellEnd"/>
            <w:r>
              <w:t xml:space="preserve"> 44%</w:t>
            </w:r>
          </w:p>
        </w:tc>
        <w:tc>
          <w:tcPr>
            <w:tcW w:w="1252" w:type="dxa"/>
          </w:tcPr>
          <w:p w:rsidR="003D79CF" w:rsidRDefault="003D79CF" w:rsidP="006954DC">
            <w:r>
              <w:t>26,5</w:t>
            </w:r>
          </w:p>
        </w:tc>
      </w:tr>
      <w:tr w:rsidR="003D79CF" w:rsidTr="006954DC">
        <w:trPr>
          <w:trHeight w:val="373"/>
        </w:trPr>
        <w:tc>
          <w:tcPr>
            <w:tcW w:w="1257" w:type="dxa"/>
          </w:tcPr>
          <w:p w:rsidR="003D79CF" w:rsidRDefault="003D79CF" w:rsidP="006954DC">
            <w:r>
              <w:t>5</w:t>
            </w:r>
          </w:p>
        </w:tc>
        <w:tc>
          <w:tcPr>
            <w:tcW w:w="5203" w:type="dxa"/>
          </w:tcPr>
          <w:p w:rsidR="003D79CF" w:rsidRDefault="003D79CF" w:rsidP="006954DC">
            <w:proofErr w:type="spellStart"/>
            <w:r>
              <w:t>Suncokretova</w:t>
            </w:r>
            <w:proofErr w:type="spellEnd"/>
            <w:r>
              <w:t xml:space="preserve"> </w:t>
            </w:r>
            <w:proofErr w:type="spellStart"/>
            <w:r>
              <w:t>sačma</w:t>
            </w:r>
            <w:proofErr w:type="spellEnd"/>
            <w:r>
              <w:t xml:space="preserve"> 33%</w:t>
            </w:r>
          </w:p>
        </w:tc>
        <w:tc>
          <w:tcPr>
            <w:tcW w:w="1252" w:type="dxa"/>
          </w:tcPr>
          <w:p w:rsidR="003D79CF" w:rsidRDefault="003D79CF" w:rsidP="006954DC">
            <w:r>
              <w:t>2</w:t>
            </w:r>
          </w:p>
        </w:tc>
      </w:tr>
      <w:tr w:rsidR="003D79CF" w:rsidTr="006954DC">
        <w:trPr>
          <w:trHeight w:val="395"/>
        </w:trPr>
        <w:tc>
          <w:tcPr>
            <w:tcW w:w="1257" w:type="dxa"/>
          </w:tcPr>
          <w:p w:rsidR="003D79CF" w:rsidRDefault="003D79CF" w:rsidP="006954DC">
            <w:r>
              <w:t>6</w:t>
            </w:r>
          </w:p>
        </w:tc>
        <w:tc>
          <w:tcPr>
            <w:tcW w:w="5203" w:type="dxa"/>
          </w:tcPr>
          <w:p w:rsidR="003D79CF" w:rsidRDefault="003D79CF" w:rsidP="006954DC">
            <w:proofErr w:type="spellStart"/>
            <w:r>
              <w:t>Stočni</w:t>
            </w:r>
            <w:proofErr w:type="spellEnd"/>
            <w:r>
              <w:t xml:space="preserve"> </w:t>
            </w:r>
            <w:proofErr w:type="spellStart"/>
            <w:r>
              <w:t>kvasac</w:t>
            </w:r>
            <w:proofErr w:type="spellEnd"/>
          </w:p>
        </w:tc>
        <w:tc>
          <w:tcPr>
            <w:tcW w:w="1252" w:type="dxa"/>
          </w:tcPr>
          <w:p w:rsidR="003D79CF" w:rsidRDefault="003D79CF" w:rsidP="006954DC">
            <w:r>
              <w:t>4</w:t>
            </w:r>
          </w:p>
        </w:tc>
      </w:tr>
      <w:tr w:rsidR="003D79CF" w:rsidTr="006954DC">
        <w:trPr>
          <w:trHeight w:val="395"/>
        </w:trPr>
        <w:tc>
          <w:tcPr>
            <w:tcW w:w="1257" w:type="dxa"/>
          </w:tcPr>
          <w:p w:rsidR="003D79CF" w:rsidRDefault="003D79CF" w:rsidP="006954DC">
            <w:r>
              <w:t>7</w:t>
            </w:r>
          </w:p>
        </w:tc>
        <w:tc>
          <w:tcPr>
            <w:tcW w:w="5203" w:type="dxa"/>
          </w:tcPr>
          <w:p w:rsidR="003D79CF" w:rsidRDefault="003D79CF" w:rsidP="006954DC">
            <w:proofErr w:type="spellStart"/>
            <w:r>
              <w:t>Stočna</w:t>
            </w:r>
            <w:proofErr w:type="spellEnd"/>
            <w:r>
              <w:t xml:space="preserve"> </w:t>
            </w:r>
            <w:proofErr w:type="spellStart"/>
            <w:r>
              <w:t>kreda</w:t>
            </w:r>
            <w:proofErr w:type="spellEnd"/>
          </w:p>
        </w:tc>
        <w:tc>
          <w:tcPr>
            <w:tcW w:w="1252" w:type="dxa"/>
          </w:tcPr>
          <w:p w:rsidR="003D79CF" w:rsidRDefault="003D79CF" w:rsidP="006954DC">
            <w:r>
              <w:t>2</w:t>
            </w:r>
          </w:p>
        </w:tc>
      </w:tr>
      <w:tr w:rsidR="003D79CF" w:rsidTr="006954DC">
        <w:trPr>
          <w:trHeight w:val="373"/>
        </w:trPr>
        <w:tc>
          <w:tcPr>
            <w:tcW w:w="1257" w:type="dxa"/>
          </w:tcPr>
          <w:p w:rsidR="003D79CF" w:rsidRDefault="003D79CF" w:rsidP="006954DC">
            <w:r>
              <w:t>8</w:t>
            </w:r>
          </w:p>
        </w:tc>
        <w:tc>
          <w:tcPr>
            <w:tcW w:w="5203" w:type="dxa"/>
          </w:tcPr>
          <w:p w:rsidR="003D79CF" w:rsidRDefault="003D79CF" w:rsidP="006954DC">
            <w:proofErr w:type="spellStart"/>
            <w:r>
              <w:t>Monokalcijum</w:t>
            </w:r>
            <w:proofErr w:type="spellEnd"/>
            <w:r>
              <w:t xml:space="preserve"> </w:t>
            </w:r>
            <w:proofErr w:type="spellStart"/>
            <w:r>
              <w:t>fosfat</w:t>
            </w:r>
            <w:proofErr w:type="spellEnd"/>
          </w:p>
        </w:tc>
        <w:tc>
          <w:tcPr>
            <w:tcW w:w="1252" w:type="dxa"/>
          </w:tcPr>
          <w:p w:rsidR="003D79CF" w:rsidRDefault="003D79CF" w:rsidP="006954DC">
            <w:r>
              <w:t>1</w:t>
            </w:r>
          </w:p>
        </w:tc>
      </w:tr>
      <w:tr w:rsidR="003D79CF" w:rsidTr="006954DC">
        <w:trPr>
          <w:trHeight w:val="373"/>
        </w:trPr>
        <w:tc>
          <w:tcPr>
            <w:tcW w:w="1257" w:type="dxa"/>
          </w:tcPr>
          <w:p w:rsidR="003D79CF" w:rsidRDefault="003D79CF" w:rsidP="006954DC">
            <w:r>
              <w:t>9</w:t>
            </w:r>
          </w:p>
        </w:tc>
        <w:tc>
          <w:tcPr>
            <w:tcW w:w="5203" w:type="dxa"/>
          </w:tcPr>
          <w:p w:rsidR="003D79CF" w:rsidRDefault="003D79CF" w:rsidP="006954DC">
            <w:proofErr w:type="spellStart"/>
            <w:r>
              <w:t>Stočna</w:t>
            </w:r>
            <w:proofErr w:type="spellEnd"/>
            <w:r>
              <w:t xml:space="preserve"> so</w:t>
            </w:r>
          </w:p>
        </w:tc>
        <w:tc>
          <w:tcPr>
            <w:tcW w:w="1252" w:type="dxa"/>
          </w:tcPr>
          <w:p w:rsidR="003D79CF" w:rsidRDefault="003D79CF" w:rsidP="006954DC">
            <w:r>
              <w:t>0,3</w:t>
            </w:r>
          </w:p>
        </w:tc>
      </w:tr>
      <w:tr w:rsidR="003D79CF" w:rsidTr="006954DC">
        <w:trPr>
          <w:trHeight w:val="373"/>
        </w:trPr>
        <w:tc>
          <w:tcPr>
            <w:tcW w:w="1257" w:type="dxa"/>
          </w:tcPr>
          <w:p w:rsidR="003D79CF" w:rsidRDefault="003D79CF" w:rsidP="006954DC">
            <w:r>
              <w:t>10</w:t>
            </w:r>
          </w:p>
        </w:tc>
        <w:tc>
          <w:tcPr>
            <w:tcW w:w="5203" w:type="dxa"/>
          </w:tcPr>
          <w:p w:rsidR="003D79CF" w:rsidRDefault="003D79CF" w:rsidP="006954DC">
            <w:proofErr w:type="spellStart"/>
            <w:r>
              <w:t>Premiks</w:t>
            </w:r>
            <w:proofErr w:type="spellEnd"/>
          </w:p>
        </w:tc>
        <w:tc>
          <w:tcPr>
            <w:tcW w:w="1252" w:type="dxa"/>
          </w:tcPr>
          <w:p w:rsidR="003D79CF" w:rsidRDefault="003D79CF" w:rsidP="006954DC">
            <w:r>
              <w:t>1</w:t>
            </w:r>
          </w:p>
        </w:tc>
      </w:tr>
      <w:tr w:rsidR="003D79CF" w:rsidTr="006954DC">
        <w:trPr>
          <w:trHeight w:val="395"/>
        </w:trPr>
        <w:tc>
          <w:tcPr>
            <w:tcW w:w="1257" w:type="dxa"/>
          </w:tcPr>
          <w:p w:rsidR="003D79CF" w:rsidRDefault="003D79CF" w:rsidP="006954DC">
            <w:r>
              <w:t>11</w:t>
            </w:r>
          </w:p>
        </w:tc>
        <w:tc>
          <w:tcPr>
            <w:tcW w:w="5203" w:type="dxa"/>
          </w:tcPr>
          <w:p w:rsidR="003D79CF" w:rsidRDefault="003D79CF" w:rsidP="006954DC">
            <w:r>
              <w:t xml:space="preserve">Soda </w:t>
            </w:r>
            <w:proofErr w:type="spellStart"/>
            <w:r>
              <w:t>bikarbona</w:t>
            </w:r>
            <w:proofErr w:type="spellEnd"/>
          </w:p>
        </w:tc>
        <w:tc>
          <w:tcPr>
            <w:tcW w:w="1252" w:type="dxa"/>
          </w:tcPr>
          <w:p w:rsidR="003D79CF" w:rsidRDefault="003D79CF" w:rsidP="006954DC">
            <w:r>
              <w:t>0,2</w:t>
            </w:r>
          </w:p>
        </w:tc>
      </w:tr>
      <w:tr w:rsidR="003D79CF" w:rsidTr="006954DC">
        <w:trPr>
          <w:trHeight w:val="395"/>
        </w:trPr>
        <w:tc>
          <w:tcPr>
            <w:tcW w:w="1257" w:type="dxa"/>
          </w:tcPr>
          <w:p w:rsidR="003D79CF" w:rsidRDefault="003D79CF" w:rsidP="006954DC">
            <w:r>
              <w:t>12</w:t>
            </w:r>
          </w:p>
        </w:tc>
        <w:tc>
          <w:tcPr>
            <w:tcW w:w="5203" w:type="dxa"/>
          </w:tcPr>
          <w:p w:rsidR="003D79CF" w:rsidRDefault="003D79CF" w:rsidP="006954DC"/>
        </w:tc>
        <w:tc>
          <w:tcPr>
            <w:tcW w:w="1252" w:type="dxa"/>
          </w:tcPr>
          <w:p w:rsidR="003D79CF" w:rsidRDefault="003D79CF" w:rsidP="006954DC"/>
        </w:tc>
      </w:tr>
      <w:tr w:rsidR="003D79CF" w:rsidTr="006954DC">
        <w:trPr>
          <w:trHeight w:val="373"/>
        </w:trPr>
        <w:tc>
          <w:tcPr>
            <w:tcW w:w="1257" w:type="dxa"/>
          </w:tcPr>
          <w:p w:rsidR="003D79CF" w:rsidRDefault="003D79CF" w:rsidP="006954DC">
            <w:r>
              <w:t>13</w:t>
            </w:r>
          </w:p>
        </w:tc>
        <w:tc>
          <w:tcPr>
            <w:tcW w:w="5203" w:type="dxa"/>
          </w:tcPr>
          <w:p w:rsidR="003D79CF" w:rsidRDefault="003D79CF" w:rsidP="006954DC"/>
        </w:tc>
        <w:tc>
          <w:tcPr>
            <w:tcW w:w="1252" w:type="dxa"/>
          </w:tcPr>
          <w:p w:rsidR="003D79CF" w:rsidRDefault="003D79CF" w:rsidP="006954DC"/>
        </w:tc>
      </w:tr>
      <w:tr w:rsidR="003D79CF" w:rsidTr="006954DC">
        <w:trPr>
          <w:trHeight w:val="395"/>
        </w:trPr>
        <w:tc>
          <w:tcPr>
            <w:tcW w:w="1257" w:type="dxa"/>
          </w:tcPr>
          <w:p w:rsidR="003D79CF" w:rsidRDefault="003D79CF" w:rsidP="006954DC">
            <w:r>
              <w:t>14</w:t>
            </w:r>
          </w:p>
        </w:tc>
        <w:tc>
          <w:tcPr>
            <w:tcW w:w="5203" w:type="dxa"/>
          </w:tcPr>
          <w:p w:rsidR="003D79CF" w:rsidRDefault="003D79CF" w:rsidP="006954DC"/>
        </w:tc>
        <w:tc>
          <w:tcPr>
            <w:tcW w:w="1252" w:type="dxa"/>
          </w:tcPr>
          <w:p w:rsidR="003D79CF" w:rsidRDefault="003D79CF" w:rsidP="006954DC"/>
        </w:tc>
      </w:tr>
      <w:tr w:rsidR="003D79CF" w:rsidTr="006954DC">
        <w:trPr>
          <w:trHeight w:val="395"/>
        </w:trPr>
        <w:tc>
          <w:tcPr>
            <w:tcW w:w="1257" w:type="dxa"/>
          </w:tcPr>
          <w:p w:rsidR="003D79CF" w:rsidRDefault="003D79CF" w:rsidP="006954DC">
            <w:r>
              <w:t>15</w:t>
            </w:r>
          </w:p>
        </w:tc>
        <w:tc>
          <w:tcPr>
            <w:tcW w:w="5203" w:type="dxa"/>
          </w:tcPr>
          <w:p w:rsidR="003D79CF" w:rsidRDefault="003D79CF" w:rsidP="006954DC"/>
        </w:tc>
        <w:tc>
          <w:tcPr>
            <w:tcW w:w="1252" w:type="dxa"/>
          </w:tcPr>
          <w:p w:rsidR="003D79CF" w:rsidRDefault="003D79CF" w:rsidP="006954DC"/>
        </w:tc>
      </w:tr>
    </w:tbl>
    <w:p w:rsidR="003D79CF" w:rsidRDefault="003D79CF" w:rsidP="003D79CF"/>
    <w:p w:rsidR="003D79CF" w:rsidRDefault="003D79CF" w:rsidP="003D79CF">
      <w:proofErr w:type="spellStart"/>
      <w:r>
        <w:t>Ovo</w:t>
      </w:r>
      <w:proofErr w:type="spellEnd"/>
      <w:r>
        <w:t xml:space="preserve"> je </w:t>
      </w:r>
      <w:proofErr w:type="spellStart"/>
      <w:r>
        <w:t>gotova</w:t>
      </w:r>
      <w:proofErr w:type="spellEnd"/>
      <w:r>
        <w:t xml:space="preserve"> </w:t>
      </w:r>
      <w:proofErr w:type="spellStart"/>
      <w:r>
        <w:t>smeša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pilićima</w:t>
      </w:r>
      <w:proofErr w:type="spellEnd"/>
      <w:r>
        <w:t xml:space="preserve"> </w:t>
      </w:r>
      <w:proofErr w:type="spellStart"/>
      <w:r>
        <w:t>prepelica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proofErr w:type="gramStart"/>
      <w:r>
        <w:t>prvog</w:t>
      </w:r>
      <w:proofErr w:type="spellEnd"/>
      <w:r>
        <w:t xml:space="preserve">  do</w:t>
      </w:r>
      <w:proofErr w:type="gramEnd"/>
      <w:r>
        <w:t xml:space="preserve"> 21.dana.Hrana se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suva</w:t>
      </w:r>
      <w:proofErr w:type="spellEnd"/>
      <w:r>
        <w:t xml:space="preserve">, </w:t>
      </w:r>
      <w:proofErr w:type="spellStart"/>
      <w:r>
        <w:t>po</w:t>
      </w:r>
      <w:proofErr w:type="spellEnd"/>
      <w:r>
        <w:t xml:space="preserve"> </w:t>
      </w:r>
      <w:proofErr w:type="spellStart"/>
      <w:r>
        <w:t>volji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stalno</w:t>
      </w:r>
      <w:proofErr w:type="spellEnd"/>
      <w:r>
        <w:t xml:space="preserve"> </w:t>
      </w:r>
      <w:proofErr w:type="spellStart"/>
      <w:r>
        <w:t>prisustvo</w:t>
      </w:r>
      <w:proofErr w:type="spellEnd"/>
      <w:r>
        <w:t xml:space="preserve"> </w:t>
      </w:r>
      <w:proofErr w:type="spellStart"/>
      <w:r>
        <w:t>sveže</w:t>
      </w:r>
      <w:proofErr w:type="spellEnd"/>
      <w:r>
        <w:t xml:space="preserve"> </w:t>
      </w:r>
      <w:proofErr w:type="spellStart"/>
      <w:r>
        <w:t>vode</w:t>
      </w:r>
      <w:proofErr w:type="spellEnd"/>
      <w:r>
        <w:t>.</w:t>
      </w:r>
    </w:p>
    <w:p w:rsidR="003D79CF" w:rsidRPr="00357114" w:rsidRDefault="003D79CF" w:rsidP="003D79CF">
      <w:r>
        <w:t xml:space="preserve">U </w:t>
      </w:r>
      <w:proofErr w:type="spellStart"/>
      <w:r>
        <w:t>ovu</w:t>
      </w:r>
      <w:proofErr w:type="spellEnd"/>
      <w:r>
        <w:t xml:space="preserve"> </w:t>
      </w:r>
      <w:proofErr w:type="spellStart"/>
      <w:r>
        <w:t>smešu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dodati</w:t>
      </w:r>
      <w:proofErr w:type="spellEnd"/>
      <w:r>
        <w:t xml:space="preserve"> adsorbent </w:t>
      </w:r>
      <w:proofErr w:type="spellStart"/>
      <w:r>
        <w:t>mikotoksina</w:t>
      </w:r>
      <w:proofErr w:type="spellEnd"/>
      <w:r>
        <w:t xml:space="preserve"> u </w:t>
      </w:r>
      <w:proofErr w:type="spellStart"/>
      <w:r>
        <w:t>količini</w:t>
      </w:r>
      <w:proofErr w:type="spellEnd"/>
      <w:r>
        <w:t xml:space="preserve"> ne </w:t>
      </w:r>
      <w:proofErr w:type="spellStart"/>
      <w:r>
        <w:t>većoj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0,5%.Na </w:t>
      </w:r>
      <w:proofErr w:type="spellStart"/>
      <w:r>
        <w:t>našem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naći</w:t>
      </w:r>
      <w:proofErr w:type="spellEnd"/>
      <w:r>
        <w:t xml:space="preserve"> </w:t>
      </w:r>
      <w:proofErr w:type="spellStart"/>
      <w:r>
        <w:t>sledeći</w:t>
      </w:r>
      <w:proofErr w:type="spellEnd"/>
      <w:r>
        <w:t xml:space="preserve"> </w:t>
      </w:r>
      <w:proofErr w:type="spellStart"/>
      <w:r>
        <w:t>adsorbensi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 to </w:t>
      </w:r>
      <w:proofErr w:type="spellStart"/>
      <w:r>
        <w:t>minazel</w:t>
      </w:r>
      <w:proofErr w:type="spellEnd"/>
      <w:r>
        <w:t xml:space="preserve">, </w:t>
      </w:r>
      <w:proofErr w:type="spellStart"/>
      <w:r>
        <w:t>mycotox</w:t>
      </w:r>
      <w:proofErr w:type="spellEnd"/>
      <w:r>
        <w:t xml:space="preserve">, </w:t>
      </w:r>
      <w:proofErr w:type="spellStart"/>
      <w:r>
        <w:t>mycosorb</w:t>
      </w:r>
      <w:proofErr w:type="spellEnd"/>
      <w:r>
        <w:t xml:space="preserve">, </w:t>
      </w:r>
      <w:proofErr w:type="spellStart"/>
      <w:r>
        <w:t>mycosept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sl.Upotrebom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utiče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 </w:t>
      </w:r>
      <w:proofErr w:type="spellStart"/>
      <w:r>
        <w:t>bolje</w:t>
      </w:r>
      <w:proofErr w:type="spellEnd"/>
      <w:r>
        <w:t xml:space="preserve"> </w:t>
      </w:r>
      <w:proofErr w:type="spellStart"/>
      <w:r>
        <w:t>iskorišćavanje</w:t>
      </w:r>
      <w:proofErr w:type="spellEnd"/>
      <w:r>
        <w:t xml:space="preserve"> </w:t>
      </w:r>
      <w:proofErr w:type="spellStart"/>
      <w:r>
        <w:t>hrane</w:t>
      </w:r>
      <w:proofErr w:type="spellEnd"/>
      <w:r>
        <w:t xml:space="preserve"> a time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postizanje</w:t>
      </w:r>
      <w:proofErr w:type="spellEnd"/>
      <w:r>
        <w:t xml:space="preserve"> </w:t>
      </w:r>
      <w:proofErr w:type="spellStart"/>
      <w:r>
        <w:t>boljih</w:t>
      </w:r>
      <w:proofErr w:type="spellEnd"/>
      <w:r>
        <w:t xml:space="preserve"> </w:t>
      </w:r>
      <w:proofErr w:type="spellStart"/>
      <w:r>
        <w:t>proizvodnih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>.</w:t>
      </w:r>
    </w:p>
    <w:p w:rsidR="00000000" w:rsidRDefault="003D79CF"/>
    <w:p w:rsidR="003D79CF" w:rsidRDefault="003D79CF"/>
    <w:p w:rsidR="003D79CF" w:rsidRDefault="003D79CF"/>
    <w:p w:rsidR="003D79CF" w:rsidRDefault="003D79CF"/>
    <w:p w:rsidR="003D79CF" w:rsidRDefault="003D79CF"/>
    <w:p w:rsidR="003D79CF" w:rsidRDefault="003D79CF"/>
    <w:p w:rsidR="003D79CF" w:rsidRDefault="003D79CF" w:rsidP="003D79CF">
      <w:pPr>
        <w:rPr>
          <w:sz w:val="32"/>
          <w:szCs w:val="32"/>
        </w:rPr>
      </w:pPr>
      <w:proofErr w:type="spellStart"/>
      <w:r w:rsidRPr="00D73C52">
        <w:rPr>
          <w:sz w:val="32"/>
          <w:szCs w:val="32"/>
        </w:rPr>
        <w:lastRenderedPageBreak/>
        <w:t>Receptura</w:t>
      </w:r>
      <w:proofErr w:type="spellEnd"/>
      <w:r w:rsidRPr="00D73C52">
        <w:rPr>
          <w:sz w:val="32"/>
          <w:szCs w:val="32"/>
        </w:rPr>
        <w:t xml:space="preserve"> </w:t>
      </w:r>
      <w:proofErr w:type="spellStart"/>
      <w:r w:rsidRPr="00D73C52">
        <w:rPr>
          <w:sz w:val="32"/>
          <w:szCs w:val="32"/>
        </w:rPr>
        <w:t>gotove</w:t>
      </w:r>
      <w:proofErr w:type="spellEnd"/>
      <w:r w:rsidRPr="00D73C52">
        <w:rPr>
          <w:sz w:val="32"/>
          <w:szCs w:val="32"/>
        </w:rPr>
        <w:t xml:space="preserve"> </w:t>
      </w:r>
      <w:proofErr w:type="spellStart"/>
      <w:r w:rsidRPr="00D73C52">
        <w:rPr>
          <w:sz w:val="32"/>
          <w:szCs w:val="32"/>
        </w:rPr>
        <w:t>smeše</w:t>
      </w:r>
      <w:proofErr w:type="spellEnd"/>
      <w:r w:rsidRPr="00D73C52">
        <w:rPr>
          <w:sz w:val="32"/>
          <w:szCs w:val="32"/>
        </w:rPr>
        <w:t xml:space="preserve"> </w:t>
      </w:r>
      <w:proofErr w:type="spellStart"/>
      <w:r w:rsidRPr="00D73C52">
        <w:rPr>
          <w:sz w:val="32"/>
          <w:szCs w:val="32"/>
        </w:rPr>
        <w:t>za</w:t>
      </w:r>
      <w:proofErr w:type="spellEnd"/>
      <w:r w:rsidRPr="00D73C52">
        <w:rPr>
          <w:sz w:val="32"/>
          <w:szCs w:val="32"/>
        </w:rPr>
        <w:t xml:space="preserve"> </w:t>
      </w:r>
      <w:proofErr w:type="spellStart"/>
      <w:r w:rsidRPr="00D73C52">
        <w:rPr>
          <w:sz w:val="32"/>
          <w:szCs w:val="32"/>
        </w:rPr>
        <w:t>ishranu</w:t>
      </w:r>
      <w:proofErr w:type="spellEnd"/>
      <w:r w:rsidRPr="00D73C52">
        <w:rPr>
          <w:sz w:val="32"/>
          <w:szCs w:val="32"/>
        </w:rPr>
        <w:t xml:space="preserve"> </w:t>
      </w:r>
      <w:proofErr w:type="spellStart"/>
      <w:r w:rsidRPr="00D73C52">
        <w:rPr>
          <w:sz w:val="32"/>
          <w:szCs w:val="32"/>
        </w:rPr>
        <w:t>priplodnih</w:t>
      </w:r>
      <w:proofErr w:type="spellEnd"/>
      <w:r w:rsidRPr="00D73C52">
        <w:rPr>
          <w:sz w:val="32"/>
          <w:szCs w:val="32"/>
        </w:rPr>
        <w:t xml:space="preserve"> </w:t>
      </w:r>
      <w:proofErr w:type="spellStart"/>
      <w:r w:rsidRPr="00D73C52">
        <w:rPr>
          <w:sz w:val="32"/>
          <w:szCs w:val="32"/>
        </w:rPr>
        <w:t>prepelica</w:t>
      </w:r>
      <w:proofErr w:type="spellEnd"/>
      <w:r w:rsidRPr="00D73C52">
        <w:rPr>
          <w:sz w:val="32"/>
          <w:szCs w:val="32"/>
        </w:rPr>
        <w:t xml:space="preserve">   I</w:t>
      </w:r>
      <w:r>
        <w:rPr>
          <w:sz w:val="32"/>
          <w:szCs w:val="32"/>
        </w:rPr>
        <w:t>I</w:t>
      </w:r>
      <w:r w:rsidRPr="00D73C52">
        <w:rPr>
          <w:sz w:val="32"/>
          <w:szCs w:val="32"/>
        </w:rPr>
        <w:t xml:space="preserve">  </w:t>
      </w:r>
    </w:p>
    <w:p w:rsidR="003D79CF" w:rsidRPr="00D73C52" w:rsidRDefault="003D79CF" w:rsidP="003D79CF">
      <w:pPr>
        <w:rPr>
          <w:sz w:val="32"/>
          <w:szCs w:val="32"/>
        </w:rPr>
      </w:pPr>
      <w:r w:rsidRPr="00D73C52">
        <w:rPr>
          <w:sz w:val="32"/>
          <w:szCs w:val="32"/>
        </w:rPr>
        <w:t xml:space="preserve"> </w:t>
      </w:r>
      <w:proofErr w:type="spellStart"/>
      <w:proofErr w:type="gramStart"/>
      <w:r w:rsidRPr="00D73C52">
        <w:rPr>
          <w:sz w:val="32"/>
          <w:szCs w:val="32"/>
        </w:rPr>
        <w:t>od</w:t>
      </w:r>
      <w:proofErr w:type="spellEnd"/>
      <w:r w:rsidRPr="00D73C52">
        <w:rPr>
          <w:sz w:val="32"/>
          <w:szCs w:val="32"/>
        </w:rPr>
        <w:t xml:space="preserve">  21</w:t>
      </w:r>
      <w:proofErr w:type="gramEnd"/>
      <w:r>
        <w:rPr>
          <w:sz w:val="32"/>
          <w:szCs w:val="32"/>
        </w:rPr>
        <w:t>-42</w:t>
      </w:r>
      <w:r w:rsidRPr="00D73C52">
        <w:rPr>
          <w:sz w:val="32"/>
          <w:szCs w:val="32"/>
        </w:rPr>
        <w:t xml:space="preserve"> </w:t>
      </w:r>
      <w:proofErr w:type="spellStart"/>
      <w:r w:rsidRPr="00D73C52">
        <w:rPr>
          <w:sz w:val="32"/>
          <w:szCs w:val="32"/>
        </w:rPr>
        <w:t>dan</w:t>
      </w:r>
      <w:proofErr w:type="spellEnd"/>
    </w:p>
    <w:tbl>
      <w:tblPr>
        <w:tblStyle w:val="TableGrid"/>
        <w:tblW w:w="0" w:type="auto"/>
        <w:tblLook w:val="04A0"/>
      </w:tblPr>
      <w:tblGrid>
        <w:gridCol w:w="1257"/>
        <w:gridCol w:w="5203"/>
        <w:gridCol w:w="1252"/>
      </w:tblGrid>
      <w:tr w:rsidR="003D79CF" w:rsidTr="006954DC">
        <w:trPr>
          <w:trHeight w:val="373"/>
        </w:trPr>
        <w:tc>
          <w:tcPr>
            <w:tcW w:w="1257" w:type="dxa"/>
          </w:tcPr>
          <w:p w:rsidR="003D79CF" w:rsidRPr="0074616B" w:rsidRDefault="003D79CF" w:rsidP="006954DC">
            <w:pPr>
              <w:rPr>
                <w:b/>
              </w:rPr>
            </w:pPr>
            <w:proofErr w:type="spellStart"/>
            <w:r w:rsidRPr="0074616B">
              <w:rPr>
                <w:b/>
              </w:rPr>
              <w:t>Redni</w:t>
            </w:r>
            <w:proofErr w:type="spellEnd"/>
            <w:r w:rsidRPr="0074616B">
              <w:rPr>
                <w:b/>
              </w:rPr>
              <w:t xml:space="preserve">  </w:t>
            </w:r>
            <w:proofErr w:type="spellStart"/>
            <w:r w:rsidRPr="0074616B">
              <w:rPr>
                <w:b/>
              </w:rPr>
              <w:t>broj</w:t>
            </w:r>
            <w:proofErr w:type="spellEnd"/>
          </w:p>
        </w:tc>
        <w:tc>
          <w:tcPr>
            <w:tcW w:w="5203" w:type="dxa"/>
          </w:tcPr>
          <w:p w:rsidR="003D79CF" w:rsidRPr="0074616B" w:rsidRDefault="003D79CF" w:rsidP="006954DC">
            <w:pPr>
              <w:rPr>
                <w:b/>
              </w:rPr>
            </w:pPr>
            <w:proofErr w:type="spellStart"/>
            <w:r w:rsidRPr="0074616B">
              <w:rPr>
                <w:b/>
              </w:rPr>
              <w:t>Naziv</w:t>
            </w:r>
            <w:proofErr w:type="spellEnd"/>
            <w:r w:rsidRPr="0074616B">
              <w:rPr>
                <w:b/>
              </w:rPr>
              <w:t xml:space="preserve"> </w:t>
            </w:r>
            <w:proofErr w:type="spellStart"/>
            <w:r w:rsidRPr="0074616B">
              <w:rPr>
                <w:b/>
              </w:rPr>
              <w:t>komponente</w:t>
            </w:r>
            <w:proofErr w:type="spellEnd"/>
          </w:p>
        </w:tc>
        <w:tc>
          <w:tcPr>
            <w:tcW w:w="1252" w:type="dxa"/>
          </w:tcPr>
          <w:p w:rsidR="003D79CF" w:rsidRPr="0074616B" w:rsidRDefault="003D79CF" w:rsidP="006954DC">
            <w:pPr>
              <w:rPr>
                <w:b/>
              </w:rPr>
            </w:pPr>
            <w:proofErr w:type="spellStart"/>
            <w:r w:rsidRPr="0074616B">
              <w:rPr>
                <w:b/>
              </w:rPr>
              <w:t>Procenat</w:t>
            </w:r>
            <w:proofErr w:type="spellEnd"/>
          </w:p>
        </w:tc>
      </w:tr>
      <w:tr w:rsidR="003D79CF" w:rsidTr="006954DC">
        <w:trPr>
          <w:trHeight w:val="373"/>
        </w:trPr>
        <w:tc>
          <w:tcPr>
            <w:tcW w:w="1257" w:type="dxa"/>
          </w:tcPr>
          <w:p w:rsidR="003D79CF" w:rsidRDefault="003D79CF" w:rsidP="006954DC">
            <w:r>
              <w:t>1</w:t>
            </w:r>
          </w:p>
        </w:tc>
        <w:tc>
          <w:tcPr>
            <w:tcW w:w="5203" w:type="dxa"/>
          </w:tcPr>
          <w:p w:rsidR="003D79CF" w:rsidRDefault="003D79CF" w:rsidP="006954DC">
            <w:proofErr w:type="spellStart"/>
            <w:r>
              <w:t>Kukuruz</w:t>
            </w:r>
            <w:proofErr w:type="spellEnd"/>
          </w:p>
        </w:tc>
        <w:tc>
          <w:tcPr>
            <w:tcW w:w="1252" w:type="dxa"/>
          </w:tcPr>
          <w:p w:rsidR="003D79CF" w:rsidRDefault="003D79CF" w:rsidP="006954DC">
            <w:r>
              <w:t>29</w:t>
            </w:r>
          </w:p>
        </w:tc>
      </w:tr>
      <w:tr w:rsidR="003D79CF" w:rsidTr="006954DC">
        <w:trPr>
          <w:trHeight w:val="373"/>
        </w:trPr>
        <w:tc>
          <w:tcPr>
            <w:tcW w:w="1257" w:type="dxa"/>
          </w:tcPr>
          <w:p w:rsidR="003D79CF" w:rsidRDefault="003D79CF" w:rsidP="006954DC">
            <w:r>
              <w:t>2</w:t>
            </w:r>
          </w:p>
        </w:tc>
        <w:tc>
          <w:tcPr>
            <w:tcW w:w="5203" w:type="dxa"/>
          </w:tcPr>
          <w:p w:rsidR="003D79CF" w:rsidRDefault="003D79CF" w:rsidP="006954DC">
            <w:proofErr w:type="spellStart"/>
            <w:r>
              <w:t>Pšenica</w:t>
            </w:r>
            <w:proofErr w:type="spellEnd"/>
          </w:p>
        </w:tc>
        <w:tc>
          <w:tcPr>
            <w:tcW w:w="1252" w:type="dxa"/>
          </w:tcPr>
          <w:p w:rsidR="003D79CF" w:rsidRDefault="003D79CF" w:rsidP="006954DC">
            <w:r>
              <w:t>18,5</w:t>
            </w:r>
          </w:p>
        </w:tc>
      </w:tr>
      <w:tr w:rsidR="003D79CF" w:rsidTr="006954DC">
        <w:trPr>
          <w:trHeight w:val="395"/>
        </w:trPr>
        <w:tc>
          <w:tcPr>
            <w:tcW w:w="1257" w:type="dxa"/>
          </w:tcPr>
          <w:p w:rsidR="003D79CF" w:rsidRDefault="003D79CF" w:rsidP="006954DC">
            <w:r>
              <w:t>3</w:t>
            </w:r>
          </w:p>
        </w:tc>
        <w:tc>
          <w:tcPr>
            <w:tcW w:w="5203" w:type="dxa"/>
          </w:tcPr>
          <w:p w:rsidR="003D79CF" w:rsidRDefault="003D79CF" w:rsidP="006954DC">
            <w:proofErr w:type="spellStart"/>
            <w:r>
              <w:t>Sojina</w:t>
            </w:r>
            <w:proofErr w:type="spellEnd"/>
            <w:r>
              <w:t xml:space="preserve"> </w:t>
            </w:r>
            <w:proofErr w:type="spellStart"/>
            <w:r>
              <w:t>pogača</w:t>
            </w:r>
            <w:proofErr w:type="spellEnd"/>
            <w:r>
              <w:t xml:space="preserve"> 38%</w:t>
            </w:r>
          </w:p>
        </w:tc>
        <w:tc>
          <w:tcPr>
            <w:tcW w:w="1252" w:type="dxa"/>
          </w:tcPr>
          <w:p w:rsidR="003D79CF" w:rsidRDefault="003D79CF" w:rsidP="006954DC">
            <w:r>
              <w:t>25</w:t>
            </w:r>
          </w:p>
        </w:tc>
      </w:tr>
      <w:tr w:rsidR="003D79CF" w:rsidTr="006954DC">
        <w:trPr>
          <w:trHeight w:val="395"/>
        </w:trPr>
        <w:tc>
          <w:tcPr>
            <w:tcW w:w="1257" w:type="dxa"/>
          </w:tcPr>
          <w:p w:rsidR="003D79CF" w:rsidRDefault="003D79CF" w:rsidP="006954DC">
            <w:r>
              <w:t>4</w:t>
            </w:r>
          </w:p>
        </w:tc>
        <w:tc>
          <w:tcPr>
            <w:tcW w:w="5203" w:type="dxa"/>
          </w:tcPr>
          <w:p w:rsidR="003D79CF" w:rsidRDefault="003D79CF" w:rsidP="006954DC">
            <w:proofErr w:type="spellStart"/>
            <w:r>
              <w:t>Sojina</w:t>
            </w:r>
            <w:proofErr w:type="spellEnd"/>
            <w:r>
              <w:t xml:space="preserve"> </w:t>
            </w:r>
            <w:proofErr w:type="spellStart"/>
            <w:r>
              <w:t>sačma</w:t>
            </w:r>
            <w:proofErr w:type="spellEnd"/>
            <w:r>
              <w:t xml:space="preserve"> 44%</w:t>
            </w:r>
          </w:p>
        </w:tc>
        <w:tc>
          <w:tcPr>
            <w:tcW w:w="1252" w:type="dxa"/>
          </w:tcPr>
          <w:p w:rsidR="003D79CF" w:rsidRDefault="003D79CF" w:rsidP="006954DC">
            <w:r>
              <w:t>16</w:t>
            </w:r>
          </w:p>
        </w:tc>
      </w:tr>
      <w:tr w:rsidR="003D79CF" w:rsidTr="006954DC">
        <w:trPr>
          <w:trHeight w:val="373"/>
        </w:trPr>
        <w:tc>
          <w:tcPr>
            <w:tcW w:w="1257" w:type="dxa"/>
          </w:tcPr>
          <w:p w:rsidR="003D79CF" w:rsidRDefault="003D79CF" w:rsidP="006954DC">
            <w:r>
              <w:t>5</w:t>
            </w:r>
          </w:p>
        </w:tc>
        <w:tc>
          <w:tcPr>
            <w:tcW w:w="5203" w:type="dxa"/>
          </w:tcPr>
          <w:p w:rsidR="003D79CF" w:rsidRDefault="003D79CF" w:rsidP="006954DC">
            <w:proofErr w:type="spellStart"/>
            <w:r>
              <w:t>Suncokretova</w:t>
            </w:r>
            <w:proofErr w:type="spellEnd"/>
            <w:r>
              <w:t xml:space="preserve"> </w:t>
            </w:r>
            <w:proofErr w:type="spellStart"/>
            <w:r>
              <w:t>sačma</w:t>
            </w:r>
            <w:proofErr w:type="spellEnd"/>
            <w:r>
              <w:t xml:space="preserve"> 33%</w:t>
            </w:r>
          </w:p>
        </w:tc>
        <w:tc>
          <w:tcPr>
            <w:tcW w:w="1252" w:type="dxa"/>
          </w:tcPr>
          <w:p w:rsidR="003D79CF" w:rsidRDefault="003D79CF" w:rsidP="006954DC">
            <w:r>
              <w:t>3</w:t>
            </w:r>
          </w:p>
        </w:tc>
      </w:tr>
      <w:tr w:rsidR="003D79CF" w:rsidTr="006954DC">
        <w:trPr>
          <w:trHeight w:val="395"/>
        </w:trPr>
        <w:tc>
          <w:tcPr>
            <w:tcW w:w="1257" w:type="dxa"/>
          </w:tcPr>
          <w:p w:rsidR="003D79CF" w:rsidRDefault="003D79CF" w:rsidP="006954DC">
            <w:r>
              <w:t>6</w:t>
            </w:r>
          </w:p>
        </w:tc>
        <w:tc>
          <w:tcPr>
            <w:tcW w:w="5203" w:type="dxa"/>
          </w:tcPr>
          <w:p w:rsidR="003D79CF" w:rsidRDefault="003D79CF" w:rsidP="006954DC">
            <w:proofErr w:type="spellStart"/>
            <w:r>
              <w:t>Stočni</w:t>
            </w:r>
            <w:proofErr w:type="spellEnd"/>
            <w:r>
              <w:t xml:space="preserve"> </w:t>
            </w:r>
            <w:proofErr w:type="spellStart"/>
            <w:r>
              <w:t>kvasac</w:t>
            </w:r>
            <w:proofErr w:type="spellEnd"/>
          </w:p>
        </w:tc>
        <w:tc>
          <w:tcPr>
            <w:tcW w:w="1252" w:type="dxa"/>
          </w:tcPr>
          <w:p w:rsidR="003D79CF" w:rsidRDefault="003D79CF" w:rsidP="006954DC">
            <w:r>
              <w:t>4</w:t>
            </w:r>
          </w:p>
        </w:tc>
      </w:tr>
      <w:tr w:rsidR="003D79CF" w:rsidTr="006954DC">
        <w:trPr>
          <w:trHeight w:val="395"/>
        </w:trPr>
        <w:tc>
          <w:tcPr>
            <w:tcW w:w="1257" w:type="dxa"/>
          </w:tcPr>
          <w:p w:rsidR="003D79CF" w:rsidRDefault="003D79CF" w:rsidP="006954DC">
            <w:r>
              <w:t>7</w:t>
            </w:r>
          </w:p>
        </w:tc>
        <w:tc>
          <w:tcPr>
            <w:tcW w:w="5203" w:type="dxa"/>
          </w:tcPr>
          <w:p w:rsidR="003D79CF" w:rsidRDefault="003D79CF" w:rsidP="006954DC">
            <w:proofErr w:type="spellStart"/>
            <w:r>
              <w:t>Stočna</w:t>
            </w:r>
            <w:proofErr w:type="spellEnd"/>
            <w:r>
              <w:t xml:space="preserve"> </w:t>
            </w:r>
            <w:proofErr w:type="spellStart"/>
            <w:r>
              <w:t>kreda</w:t>
            </w:r>
            <w:proofErr w:type="spellEnd"/>
          </w:p>
        </w:tc>
        <w:tc>
          <w:tcPr>
            <w:tcW w:w="1252" w:type="dxa"/>
          </w:tcPr>
          <w:p w:rsidR="003D79CF" w:rsidRDefault="003D79CF" w:rsidP="006954DC">
            <w:r>
              <w:t>2</w:t>
            </w:r>
          </w:p>
        </w:tc>
      </w:tr>
      <w:tr w:rsidR="003D79CF" w:rsidTr="006954DC">
        <w:trPr>
          <w:trHeight w:val="373"/>
        </w:trPr>
        <w:tc>
          <w:tcPr>
            <w:tcW w:w="1257" w:type="dxa"/>
          </w:tcPr>
          <w:p w:rsidR="003D79CF" w:rsidRDefault="003D79CF" w:rsidP="006954DC">
            <w:r>
              <w:t>8</w:t>
            </w:r>
          </w:p>
        </w:tc>
        <w:tc>
          <w:tcPr>
            <w:tcW w:w="5203" w:type="dxa"/>
          </w:tcPr>
          <w:p w:rsidR="003D79CF" w:rsidRDefault="003D79CF" w:rsidP="006954DC">
            <w:proofErr w:type="spellStart"/>
            <w:r>
              <w:t>Monokalcijum</w:t>
            </w:r>
            <w:proofErr w:type="spellEnd"/>
            <w:r>
              <w:t xml:space="preserve"> </w:t>
            </w:r>
            <w:proofErr w:type="spellStart"/>
            <w:r>
              <w:t>fosfat</w:t>
            </w:r>
            <w:proofErr w:type="spellEnd"/>
          </w:p>
        </w:tc>
        <w:tc>
          <w:tcPr>
            <w:tcW w:w="1252" w:type="dxa"/>
          </w:tcPr>
          <w:p w:rsidR="003D79CF" w:rsidRDefault="003D79CF" w:rsidP="006954DC">
            <w:r>
              <w:t>1</w:t>
            </w:r>
          </w:p>
        </w:tc>
      </w:tr>
      <w:tr w:rsidR="003D79CF" w:rsidTr="006954DC">
        <w:trPr>
          <w:trHeight w:val="373"/>
        </w:trPr>
        <w:tc>
          <w:tcPr>
            <w:tcW w:w="1257" w:type="dxa"/>
          </w:tcPr>
          <w:p w:rsidR="003D79CF" w:rsidRDefault="003D79CF" w:rsidP="006954DC">
            <w:r>
              <w:t>9</w:t>
            </w:r>
          </w:p>
        </w:tc>
        <w:tc>
          <w:tcPr>
            <w:tcW w:w="5203" w:type="dxa"/>
          </w:tcPr>
          <w:p w:rsidR="003D79CF" w:rsidRDefault="003D79CF" w:rsidP="006954DC">
            <w:proofErr w:type="spellStart"/>
            <w:r>
              <w:t>Stočna</w:t>
            </w:r>
            <w:proofErr w:type="spellEnd"/>
            <w:r>
              <w:t xml:space="preserve"> so</w:t>
            </w:r>
          </w:p>
        </w:tc>
        <w:tc>
          <w:tcPr>
            <w:tcW w:w="1252" w:type="dxa"/>
          </w:tcPr>
          <w:p w:rsidR="003D79CF" w:rsidRDefault="003D79CF" w:rsidP="006954DC">
            <w:r>
              <w:t>0,3</w:t>
            </w:r>
          </w:p>
        </w:tc>
      </w:tr>
      <w:tr w:rsidR="003D79CF" w:rsidTr="006954DC">
        <w:trPr>
          <w:trHeight w:val="373"/>
        </w:trPr>
        <w:tc>
          <w:tcPr>
            <w:tcW w:w="1257" w:type="dxa"/>
          </w:tcPr>
          <w:p w:rsidR="003D79CF" w:rsidRDefault="003D79CF" w:rsidP="006954DC">
            <w:r>
              <w:t>10</w:t>
            </w:r>
          </w:p>
        </w:tc>
        <w:tc>
          <w:tcPr>
            <w:tcW w:w="5203" w:type="dxa"/>
          </w:tcPr>
          <w:p w:rsidR="003D79CF" w:rsidRDefault="003D79CF" w:rsidP="006954DC">
            <w:proofErr w:type="spellStart"/>
            <w:r>
              <w:t>Premiks</w:t>
            </w:r>
            <w:proofErr w:type="spellEnd"/>
          </w:p>
        </w:tc>
        <w:tc>
          <w:tcPr>
            <w:tcW w:w="1252" w:type="dxa"/>
          </w:tcPr>
          <w:p w:rsidR="003D79CF" w:rsidRDefault="003D79CF" w:rsidP="006954DC">
            <w:r>
              <w:t>1</w:t>
            </w:r>
          </w:p>
        </w:tc>
      </w:tr>
      <w:tr w:rsidR="003D79CF" w:rsidTr="006954DC">
        <w:trPr>
          <w:trHeight w:val="395"/>
        </w:trPr>
        <w:tc>
          <w:tcPr>
            <w:tcW w:w="1257" w:type="dxa"/>
          </w:tcPr>
          <w:p w:rsidR="003D79CF" w:rsidRDefault="003D79CF" w:rsidP="006954DC">
            <w:r>
              <w:t>11</w:t>
            </w:r>
          </w:p>
        </w:tc>
        <w:tc>
          <w:tcPr>
            <w:tcW w:w="5203" w:type="dxa"/>
          </w:tcPr>
          <w:p w:rsidR="003D79CF" w:rsidRDefault="003D79CF" w:rsidP="006954DC">
            <w:r>
              <w:t xml:space="preserve">Soda </w:t>
            </w:r>
            <w:proofErr w:type="spellStart"/>
            <w:r>
              <w:t>bikarbona</w:t>
            </w:r>
            <w:proofErr w:type="spellEnd"/>
          </w:p>
        </w:tc>
        <w:tc>
          <w:tcPr>
            <w:tcW w:w="1252" w:type="dxa"/>
          </w:tcPr>
          <w:p w:rsidR="003D79CF" w:rsidRDefault="003D79CF" w:rsidP="006954DC">
            <w:r>
              <w:t>0,2</w:t>
            </w:r>
          </w:p>
        </w:tc>
      </w:tr>
      <w:tr w:rsidR="003D79CF" w:rsidTr="006954DC">
        <w:trPr>
          <w:trHeight w:val="395"/>
        </w:trPr>
        <w:tc>
          <w:tcPr>
            <w:tcW w:w="1257" w:type="dxa"/>
          </w:tcPr>
          <w:p w:rsidR="003D79CF" w:rsidRDefault="003D79CF" w:rsidP="006954DC">
            <w:r>
              <w:t>12</w:t>
            </w:r>
          </w:p>
        </w:tc>
        <w:tc>
          <w:tcPr>
            <w:tcW w:w="5203" w:type="dxa"/>
          </w:tcPr>
          <w:p w:rsidR="003D79CF" w:rsidRDefault="003D79CF" w:rsidP="006954DC"/>
        </w:tc>
        <w:tc>
          <w:tcPr>
            <w:tcW w:w="1252" w:type="dxa"/>
          </w:tcPr>
          <w:p w:rsidR="003D79CF" w:rsidRDefault="003D79CF" w:rsidP="006954DC"/>
        </w:tc>
      </w:tr>
      <w:tr w:rsidR="003D79CF" w:rsidTr="006954DC">
        <w:trPr>
          <w:trHeight w:val="373"/>
        </w:trPr>
        <w:tc>
          <w:tcPr>
            <w:tcW w:w="1257" w:type="dxa"/>
          </w:tcPr>
          <w:p w:rsidR="003D79CF" w:rsidRDefault="003D79CF" w:rsidP="006954DC">
            <w:r>
              <w:t>13</w:t>
            </w:r>
          </w:p>
        </w:tc>
        <w:tc>
          <w:tcPr>
            <w:tcW w:w="5203" w:type="dxa"/>
          </w:tcPr>
          <w:p w:rsidR="003D79CF" w:rsidRDefault="003D79CF" w:rsidP="006954DC"/>
        </w:tc>
        <w:tc>
          <w:tcPr>
            <w:tcW w:w="1252" w:type="dxa"/>
          </w:tcPr>
          <w:p w:rsidR="003D79CF" w:rsidRDefault="003D79CF" w:rsidP="006954DC"/>
        </w:tc>
      </w:tr>
      <w:tr w:rsidR="003D79CF" w:rsidTr="006954DC">
        <w:trPr>
          <w:trHeight w:val="395"/>
        </w:trPr>
        <w:tc>
          <w:tcPr>
            <w:tcW w:w="1257" w:type="dxa"/>
          </w:tcPr>
          <w:p w:rsidR="003D79CF" w:rsidRDefault="003D79CF" w:rsidP="006954DC">
            <w:r>
              <w:t>14</w:t>
            </w:r>
          </w:p>
        </w:tc>
        <w:tc>
          <w:tcPr>
            <w:tcW w:w="5203" w:type="dxa"/>
          </w:tcPr>
          <w:p w:rsidR="003D79CF" w:rsidRDefault="003D79CF" w:rsidP="006954DC"/>
        </w:tc>
        <w:tc>
          <w:tcPr>
            <w:tcW w:w="1252" w:type="dxa"/>
          </w:tcPr>
          <w:p w:rsidR="003D79CF" w:rsidRDefault="003D79CF" w:rsidP="006954DC"/>
        </w:tc>
      </w:tr>
      <w:tr w:rsidR="003D79CF" w:rsidTr="006954DC">
        <w:trPr>
          <w:trHeight w:val="395"/>
        </w:trPr>
        <w:tc>
          <w:tcPr>
            <w:tcW w:w="1257" w:type="dxa"/>
          </w:tcPr>
          <w:p w:rsidR="003D79CF" w:rsidRDefault="003D79CF" w:rsidP="006954DC">
            <w:r>
              <w:t>15</w:t>
            </w:r>
          </w:p>
        </w:tc>
        <w:tc>
          <w:tcPr>
            <w:tcW w:w="5203" w:type="dxa"/>
          </w:tcPr>
          <w:p w:rsidR="003D79CF" w:rsidRDefault="003D79CF" w:rsidP="006954DC"/>
        </w:tc>
        <w:tc>
          <w:tcPr>
            <w:tcW w:w="1252" w:type="dxa"/>
          </w:tcPr>
          <w:p w:rsidR="003D79CF" w:rsidRDefault="003D79CF" w:rsidP="006954DC"/>
        </w:tc>
      </w:tr>
    </w:tbl>
    <w:p w:rsidR="003D79CF" w:rsidRDefault="003D79CF" w:rsidP="003D79CF"/>
    <w:p w:rsidR="003D79CF" w:rsidRDefault="003D79CF" w:rsidP="003D79CF">
      <w:proofErr w:type="spellStart"/>
      <w:r>
        <w:t>Ovo</w:t>
      </w:r>
      <w:proofErr w:type="spellEnd"/>
      <w:r>
        <w:t xml:space="preserve"> je </w:t>
      </w:r>
      <w:proofErr w:type="spellStart"/>
      <w:r>
        <w:t>gotova</w:t>
      </w:r>
      <w:proofErr w:type="spellEnd"/>
      <w:r>
        <w:t xml:space="preserve"> </w:t>
      </w:r>
      <w:proofErr w:type="spellStart"/>
      <w:r>
        <w:t>smeša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pilićima</w:t>
      </w:r>
      <w:proofErr w:type="spellEnd"/>
      <w:r>
        <w:t xml:space="preserve"> </w:t>
      </w:r>
      <w:proofErr w:type="spellStart"/>
      <w:r>
        <w:t>prepelica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21. </w:t>
      </w:r>
      <w:proofErr w:type="gramStart"/>
      <w:r>
        <w:t>do</w:t>
      </w:r>
      <w:proofErr w:type="gramEnd"/>
      <w:r>
        <w:t xml:space="preserve"> 42. </w:t>
      </w:r>
      <w:proofErr w:type="spellStart"/>
      <w:proofErr w:type="gramStart"/>
      <w:r>
        <w:t>dana.Hrana</w:t>
      </w:r>
      <w:proofErr w:type="spellEnd"/>
      <w:proofErr w:type="gramEnd"/>
      <w:r>
        <w:t xml:space="preserve"> se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suva</w:t>
      </w:r>
      <w:proofErr w:type="spellEnd"/>
      <w:r>
        <w:t xml:space="preserve">, </w:t>
      </w:r>
      <w:proofErr w:type="spellStart"/>
      <w:r>
        <w:t>po</w:t>
      </w:r>
      <w:proofErr w:type="spellEnd"/>
      <w:r>
        <w:t xml:space="preserve"> </w:t>
      </w:r>
      <w:proofErr w:type="spellStart"/>
      <w:r>
        <w:t>volji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stalno</w:t>
      </w:r>
      <w:proofErr w:type="spellEnd"/>
      <w:r>
        <w:t xml:space="preserve"> </w:t>
      </w:r>
      <w:proofErr w:type="spellStart"/>
      <w:r>
        <w:t>prisustvo</w:t>
      </w:r>
      <w:proofErr w:type="spellEnd"/>
      <w:r>
        <w:t xml:space="preserve"> </w:t>
      </w:r>
      <w:proofErr w:type="spellStart"/>
      <w:r>
        <w:t>sveže</w:t>
      </w:r>
      <w:proofErr w:type="spellEnd"/>
      <w:r>
        <w:t xml:space="preserve"> </w:t>
      </w:r>
      <w:proofErr w:type="spellStart"/>
      <w:r>
        <w:t>vode</w:t>
      </w:r>
      <w:proofErr w:type="spellEnd"/>
      <w:r>
        <w:t>.</w:t>
      </w:r>
    </w:p>
    <w:p w:rsidR="003D79CF" w:rsidRPr="00357114" w:rsidRDefault="003D79CF" w:rsidP="003D79CF">
      <w:r>
        <w:t xml:space="preserve">U </w:t>
      </w:r>
      <w:proofErr w:type="spellStart"/>
      <w:r>
        <w:t>ovu</w:t>
      </w:r>
      <w:proofErr w:type="spellEnd"/>
      <w:r>
        <w:t xml:space="preserve"> </w:t>
      </w:r>
      <w:proofErr w:type="spellStart"/>
      <w:r>
        <w:t>smešu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dodati</w:t>
      </w:r>
      <w:proofErr w:type="spellEnd"/>
      <w:r>
        <w:t xml:space="preserve"> adsorbent </w:t>
      </w:r>
      <w:proofErr w:type="spellStart"/>
      <w:r>
        <w:t>mikotoksina</w:t>
      </w:r>
      <w:proofErr w:type="spellEnd"/>
      <w:r>
        <w:t xml:space="preserve"> u </w:t>
      </w:r>
      <w:proofErr w:type="spellStart"/>
      <w:r>
        <w:t>količini</w:t>
      </w:r>
      <w:proofErr w:type="spellEnd"/>
      <w:r>
        <w:t xml:space="preserve"> ne </w:t>
      </w:r>
      <w:proofErr w:type="spellStart"/>
      <w:r>
        <w:t>većoj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0,5%.Na </w:t>
      </w:r>
      <w:proofErr w:type="spellStart"/>
      <w:r>
        <w:t>našem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naći</w:t>
      </w:r>
      <w:proofErr w:type="spellEnd"/>
      <w:r>
        <w:t xml:space="preserve"> </w:t>
      </w:r>
      <w:proofErr w:type="spellStart"/>
      <w:r>
        <w:t>sledeći</w:t>
      </w:r>
      <w:proofErr w:type="spellEnd"/>
      <w:r>
        <w:t xml:space="preserve"> </w:t>
      </w:r>
      <w:proofErr w:type="spellStart"/>
      <w:r>
        <w:t>adsorbensi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 to </w:t>
      </w:r>
      <w:proofErr w:type="spellStart"/>
      <w:r>
        <w:t>minazel</w:t>
      </w:r>
      <w:proofErr w:type="spellEnd"/>
      <w:r>
        <w:t xml:space="preserve">, </w:t>
      </w:r>
      <w:proofErr w:type="spellStart"/>
      <w:r>
        <w:t>mycotox</w:t>
      </w:r>
      <w:proofErr w:type="spellEnd"/>
      <w:r>
        <w:t xml:space="preserve">, </w:t>
      </w:r>
      <w:proofErr w:type="spellStart"/>
      <w:r>
        <w:t>mycosorb</w:t>
      </w:r>
      <w:proofErr w:type="spellEnd"/>
      <w:r>
        <w:t xml:space="preserve">, </w:t>
      </w:r>
      <w:proofErr w:type="spellStart"/>
      <w:r>
        <w:t>mycosept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sl.Upotrebom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utiče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 </w:t>
      </w:r>
      <w:proofErr w:type="spellStart"/>
      <w:r>
        <w:t>bolje</w:t>
      </w:r>
      <w:proofErr w:type="spellEnd"/>
      <w:r>
        <w:t xml:space="preserve"> </w:t>
      </w:r>
      <w:proofErr w:type="spellStart"/>
      <w:r>
        <w:t>iskorišćavanje</w:t>
      </w:r>
      <w:proofErr w:type="spellEnd"/>
      <w:r>
        <w:t xml:space="preserve"> </w:t>
      </w:r>
      <w:proofErr w:type="spellStart"/>
      <w:r>
        <w:t>hrane</w:t>
      </w:r>
      <w:proofErr w:type="spellEnd"/>
      <w:r>
        <w:t xml:space="preserve"> a time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postizanje</w:t>
      </w:r>
      <w:proofErr w:type="spellEnd"/>
      <w:r>
        <w:t xml:space="preserve"> </w:t>
      </w:r>
      <w:proofErr w:type="spellStart"/>
      <w:r>
        <w:t>boljih</w:t>
      </w:r>
      <w:proofErr w:type="spellEnd"/>
      <w:r>
        <w:t xml:space="preserve"> </w:t>
      </w:r>
      <w:proofErr w:type="spellStart"/>
      <w:r>
        <w:t>proizvodnih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>.</w:t>
      </w:r>
    </w:p>
    <w:p w:rsidR="003D79CF" w:rsidRPr="00C93F46" w:rsidRDefault="003D79CF" w:rsidP="003D79CF"/>
    <w:p w:rsidR="003D79CF" w:rsidRDefault="003D79CF"/>
    <w:p w:rsidR="003D79CF" w:rsidRDefault="003D79CF"/>
    <w:p w:rsidR="003D79CF" w:rsidRDefault="003D79CF"/>
    <w:p w:rsidR="003D79CF" w:rsidRDefault="003D79CF"/>
    <w:p w:rsidR="003D79CF" w:rsidRDefault="003D79CF"/>
    <w:p w:rsidR="003D79CF" w:rsidRDefault="003D79CF" w:rsidP="003D79CF">
      <w:pPr>
        <w:rPr>
          <w:sz w:val="32"/>
          <w:szCs w:val="32"/>
        </w:rPr>
      </w:pPr>
      <w:proofErr w:type="spellStart"/>
      <w:r w:rsidRPr="00D73C52">
        <w:rPr>
          <w:sz w:val="32"/>
          <w:szCs w:val="32"/>
        </w:rPr>
        <w:lastRenderedPageBreak/>
        <w:t>Receptura</w:t>
      </w:r>
      <w:proofErr w:type="spellEnd"/>
      <w:r w:rsidRPr="00D73C52">
        <w:rPr>
          <w:sz w:val="32"/>
          <w:szCs w:val="32"/>
        </w:rPr>
        <w:t xml:space="preserve"> </w:t>
      </w:r>
      <w:proofErr w:type="spellStart"/>
      <w:r w:rsidRPr="00D73C52">
        <w:rPr>
          <w:sz w:val="32"/>
          <w:szCs w:val="32"/>
        </w:rPr>
        <w:t>gotove</w:t>
      </w:r>
      <w:proofErr w:type="spellEnd"/>
      <w:r w:rsidRPr="00D73C52">
        <w:rPr>
          <w:sz w:val="32"/>
          <w:szCs w:val="32"/>
        </w:rPr>
        <w:t xml:space="preserve"> </w:t>
      </w:r>
      <w:proofErr w:type="spellStart"/>
      <w:r w:rsidRPr="00D73C52">
        <w:rPr>
          <w:sz w:val="32"/>
          <w:szCs w:val="32"/>
        </w:rPr>
        <w:t>smeše</w:t>
      </w:r>
      <w:proofErr w:type="spellEnd"/>
      <w:r w:rsidRPr="00D73C52">
        <w:rPr>
          <w:sz w:val="32"/>
          <w:szCs w:val="32"/>
        </w:rPr>
        <w:t xml:space="preserve"> </w:t>
      </w:r>
      <w:proofErr w:type="spellStart"/>
      <w:r w:rsidRPr="00D73C52">
        <w:rPr>
          <w:sz w:val="32"/>
          <w:szCs w:val="32"/>
        </w:rPr>
        <w:t>za</w:t>
      </w:r>
      <w:proofErr w:type="spellEnd"/>
      <w:r w:rsidRPr="00D73C52">
        <w:rPr>
          <w:sz w:val="32"/>
          <w:szCs w:val="32"/>
        </w:rPr>
        <w:t xml:space="preserve"> </w:t>
      </w:r>
      <w:proofErr w:type="spellStart"/>
      <w:r w:rsidRPr="00D73C52">
        <w:rPr>
          <w:sz w:val="32"/>
          <w:szCs w:val="32"/>
        </w:rPr>
        <w:t>ishranu</w:t>
      </w:r>
      <w:proofErr w:type="spellEnd"/>
      <w:r w:rsidRPr="00D73C52">
        <w:rPr>
          <w:sz w:val="32"/>
          <w:szCs w:val="32"/>
        </w:rPr>
        <w:t xml:space="preserve"> </w:t>
      </w:r>
      <w:proofErr w:type="spellStart"/>
      <w:r w:rsidRPr="00D73C52">
        <w:rPr>
          <w:sz w:val="32"/>
          <w:szCs w:val="32"/>
        </w:rPr>
        <w:t>priplodnih</w:t>
      </w:r>
      <w:proofErr w:type="spellEnd"/>
      <w:r w:rsidRPr="00D73C52">
        <w:rPr>
          <w:sz w:val="32"/>
          <w:szCs w:val="32"/>
        </w:rPr>
        <w:t xml:space="preserve"> </w:t>
      </w:r>
      <w:proofErr w:type="spellStart"/>
      <w:r w:rsidRPr="00D73C52">
        <w:rPr>
          <w:sz w:val="32"/>
          <w:szCs w:val="32"/>
        </w:rPr>
        <w:t>prepelica</w:t>
      </w:r>
      <w:proofErr w:type="spellEnd"/>
      <w:r w:rsidRPr="00D73C52">
        <w:rPr>
          <w:sz w:val="32"/>
          <w:szCs w:val="32"/>
        </w:rPr>
        <w:t xml:space="preserve">   </w:t>
      </w:r>
      <w:r>
        <w:rPr>
          <w:sz w:val="32"/>
          <w:szCs w:val="32"/>
        </w:rPr>
        <w:t>I</w:t>
      </w:r>
      <w:r w:rsidRPr="00D73C52">
        <w:rPr>
          <w:sz w:val="32"/>
          <w:szCs w:val="32"/>
        </w:rPr>
        <w:t>I</w:t>
      </w:r>
      <w:r>
        <w:rPr>
          <w:sz w:val="32"/>
          <w:szCs w:val="32"/>
        </w:rPr>
        <w:t>I</w:t>
      </w:r>
      <w:r w:rsidRPr="00D73C52">
        <w:rPr>
          <w:sz w:val="32"/>
          <w:szCs w:val="32"/>
        </w:rPr>
        <w:t xml:space="preserve">  </w:t>
      </w:r>
    </w:p>
    <w:p w:rsidR="003D79CF" w:rsidRPr="00D73C52" w:rsidRDefault="003D79CF" w:rsidP="003D79CF">
      <w:pPr>
        <w:rPr>
          <w:sz w:val="32"/>
          <w:szCs w:val="32"/>
        </w:rPr>
      </w:pPr>
      <w:r w:rsidRPr="00D73C52">
        <w:rPr>
          <w:sz w:val="32"/>
          <w:szCs w:val="32"/>
        </w:rPr>
        <w:t xml:space="preserve"> </w:t>
      </w:r>
      <w:proofErr w:type="spellStart"/>
      <w:proofErr w:type="gramStart"/>
      <w:r w:rsidRPr="00D73C52">
        <w:rPr>
          <w:sz w:val="32"/>
          <w:szCs w:val="32"/>
        </w:rPr>
        <w:t>od</w:t>
      </w:r>
      <w:proofErr w:type="spellEnd"/>
      <w:r w:rsidRPr="00D73C52">
        <w:rPr>
          <w:sz w:val="32"/>
          <w:szCs w:val="32"/>
        </w:rPr>
        <w:t xml:space="preserve">  </w:t>
      </w:r>
      <w:r>
        <w:rPr>
          <w:sz w:val="32"/>
          <w:szCs w:val="32"/>
        </w:rPr>
        <w:t>42</w:t>
      </w:r>
      <w:proofErr w:type="gramEnd"/>
      <w:r>
        <w:rPr>
          <w:sz w:val="32"/>
          <w:szCs w:val="32"/>
        </w:rPr>
        <w:t xml:space="preserve">–60 </w:t>
      </w:r>
      <w:proofErr w:type="spellStart"/>
      <w:r w:rsidRPr="00D73C52">
        <w:rPr>
          <w:sz w:val="32"/>
          <w:szCs w:val="32"/>
        </w:rPr>
        <w:t>dan</w:t>
      </w:r>
      <w:proofErr w:type="spellEnd"/>
    </w:p>
    <w:tbl>
      <w:tblPr>
        <w:tblStyle w:val="TableGrid"/>
        <w:tblW w:w="0" w:type="auto"/>
        <w:tblLook w:val="04A0"/>
      </w:tblPr>
      <w:tblGrid>
        <w:gridCol w:w="1257"/>
        <w:gridCol w:w="5203"/>
        <w:gridCol w:w="1252"/>
      </w:tblGrid>
      <w:tr w:rsidR="003D79CF" w:rsidTr="006954DC">
        <w:trPr>
          <w:trHeight w:val="373"/>
        </w:trPr>
        <w:tc>
          <w:tcPr>
            <w:tcW w:w="1257" w:type="dxa"/>
          </w:tcPr>
          <w:p w:rsidR="003D79CF" w:rsidRPr="0074616B" w:rsidRDefault="003D79CF" w:rsidP="006954DC">
            <w:pPr>
              <w:rPr>
                <w:b/>
              </w:rPr>
            </w:pPr>
            <w:proofErr w:type="spellStart"/>
            <w:r w:rsidRPr="0074616B">
              <w:rPr>
                <w:b/>
              </w:rPr>
              <w:t>Redni</w:t>
            </w:r>
            <w:proofErr w:type="spellEnd"/>
            <w:r w:rsidRPr="0074616B">
              <w:rPr>
                <w:b/>
              </w:rPr>
              <w:t xml:space="preserve">  </w:t>
            </w:r>
            <w:proofErr w:type="spellStart"/>
            <w:r w:rsidRPr="0074616B">
              <w:rPr>
                <w:b/>
              </w:rPr>
              <w:t>broj</w:t>
            </w:r>
            <w:proofErr w:type="spellEnd"/>
          </w:p>
        </w:tc>
        <w:tc>
          <w:tcPr>
            <w:tcW w:w="5203" w:type="dxa"/>
          </w:tcPr>
          <w:p w:rsidR="003D79CF" w:rsidRPr="0074616B" w:rsidRDefault="003D79CF" w:rsidP="006954DC">
            <w:pPr>
              <w:rPr>
                <w:b/>
              </w:rPr>
            </w:pPr>
            <w:proofErr w:type="spellStart"/>
            <w:r w:rsidRPr="0074616B">
              <w:rPr>
                <w:b/>
              </w:rPr>
              <w:t>Naziv</w:t>
            </w:r>
            <w:proofErr w:type="spellEnd"/>
            <w:r w:rsidRPr="0074616B">
              <w:rPr>
                <w:b/>
              </w:rPr>
              <w:t xml:space="preserve"> </w:t>
            </w:r>
            <w:proofErr w:type="spellStart"/>
            <w:r w:rsidRPr="0074616B">
              <w:rPr>
                <w:b/>
              </w:rPr>
              <w:t>komponente</w:t>
            </w:r>
            <w:proofErr w:type="spellEnd"/>
          </w:p>
        </w:tc>
        <w:tc>
          <w:tcPr>
            <w:tcW w:w="1252" w:type="dxa"/>
          </w:tcPr>
          <w:p w:rsidR="003D79CF" w:rsidRPr="0074616B" w:rsidRDefault="003D79CF" w:rsidP="006954DC">
            <w:pPr>
              <w:rPr>
                <w:b/>
              </w:rPr>
            </w:pPr>
            <w:proofErr w:type="spellStart"/>
            <w:r w:rsidRPr="0074616B">
              <w:rPr>
                <w:b/>
              </w:rPr>
              <w:t>Procenat</w:t>
            </w:r>
            <w:proofErr w:type="spellEnd"/>
          </w:p>
        </w:tc>
      </w:tr>
      <w:tr w:rsidR="003D79CF" w:rsidTr="006954DC">
        <w:trPr>
          <w:trHeight w:val="373"/>
        </w:trPr>
        <w:tc>
          <w:tcPr>
            <w:tcW w:w="1257" w:type="dxa"/>
          </w:tcPr>
          <w:p w:rsidR="003D79CF" w:rsidRDefault="003D79CF" w:rsidP="006954DC">
            <w:r>
              <w:t>1</w:t>
            </w:r>
          </w:p>
        </w:tc>
        <w:tc>
          <w:tcPr>
            <w:tcW w:w="5203" w:type="dxa"/>
          </w:tcPr>
          <w:p w:rsidR="003D79CF" w:rsidRDefault="003D79CF" w:rsidP="006954DC">
            <w:proofErr w:type="spellStart"/>
            <w:r>
              <w:t>Kukuruz</w:t>
            </w:r>
            <w:proofErr w:type="spellEnd"/>
          </w:p>
        </w:tc>
        <w:tc>
          <w:tcPr>
            <w:tcW w:w="1252" w:type="dxa"/>
          </w:tcPr>
          <w:p w:rsidR="003D79CF" w:rsidRDefault="003D79CF" w:rsidP="006954DC">
            <w:r>
              <w:t>47</w:t>
            </w:r>
          </w:p>
        </w:tc>
      </w:tr>
      <w:tr w:rsidR="003D79CF" w:rsidTr="006954DC">
        <w:trPr>
          <w:trHeight w:val="373"/>
        </w:trPr>
        <w:tc>
          <w:tcPr>
            <w:tcW w:w="1257" w:type="dxa"/>
          </w:tcPr>
          <w:p w:rsidR="003D79CF" w:rsidRDefault="003D79CF" w:rsidP="006954DC">
            <w:r>
              <w:t>2</w:t>
            </w:r>
          </w:p>
        </w:tc>
        <w:tc>
          <w:tcPr>
            <w:tcW w:w="5203" w:type="dxa"/>
          </w:tcPr>
          <w:p w:rsidR="003D79CF" w:rsidRDefault="003D79CF" w:rsidP="006954DC">
            <w:proofErr w:type="spellStart"/>
            <w:r>
              <w:t>Pšenica</w:t>
            </w:r>
            <w:proofErr w:type="spellEnd"/>
          </w:p>
        </w:tc>
        <w:tc>
          <w:tcPr>
            <w:tcW w:w="1252" w:type="dxa"/>
          </w:tcPr>
          <w:p w:rsidR="003D79CF" w:rsidRDefault="003D79CF" w:rsidP="006954DC">
            <w:r>
              <w:t>8</w:t>
            </w:r>
          </w:p>
        </w:tc>
      </w:tr>
      <w:tr w:rsidR="003D79CF" w:rsidTr="006954DC">
        <w:trPr>
          <w:trHeight w:val="395"/>
        </w:trPr>
        <w:tc>
          <w:tcPr>
            <w:tcW w:w="1257" w:type="dxa"/>
          </w:tcPr>
          <w:p w:rsidR="003D79CF" w:rsidRDefault="003D79CF" w:rsidP="006954DC">
            <w:r>
              <w:t>3</w:t>
            </w:r>
          </w:p>
        </w:tc>
        <w:tc>
          <w:tcPr>
            <w:tcW w:w="5203" w:type="dxa"/>
          </w:tcPr>
          <w:p w:rsidR="003D79CF" w:rsidRDefault="003D79CF" w:rsidP="006954DC">
            <w:proofErr w:type="spellStart"/>
            <w:r>
              <w:t>Sojina</w:t>
            </w:r>
            <w:proofErr w:type="spellEnd"/>
            <w:r>
              <w:t xml:space="preserve"> </w:t>
            </w:r>
            <w:proofErr w:type="spellStart"/>
            <w:r>
              <w:t>pogača</w:t>
            </w:r>
            <w:proofErr w:type="spellEnd"/>
            <w:r>
              <w:t xml:space="preserve"> 38%</w:t>
            </w:r>
          </w:p>
        </w:tc>
        <w:tc>
          <w:tcPr>
            <w:tcW w:w="1252" w:type="dxa"/>
          </w:tcPr>
          <w:p w:rsidR="003D79CF" w:rsidRDefault="003D79CF" w:rsidP="006954DC">
            <w:r>
              <w:t>12</w:t>
            </w:r>
          </w:p>
        </w:tc>
      </w:tr>
      <w:tr w:rsidR="003D79CF" w:rsidTr="006954DC">
        <w:trPr>
          <w:trHeight w:val="395"/>
        </w:trPr>
        <w:tc>
          <w:tcPr>
            <w:tcW w:w="1257" w:type="dxa"/>
          </w:tcPr>
          <w:p w:rsidR="003D79CF" w:rsidRDefault="003D79CF" w:rsidP="006954DC">
            <w:r>
              <w:t>4</w:t>
            </w:r>
          </w:p>
        </w:tc>
        <w:tc>
          <w:tcPr>
            <w:tcW w:w="5203" w:type="dxa"/>
          </w:tcPr>
          <w:p w:rsidR="003D79CF" w:rsidRDefault="003D79CF" w:rsidP="006954DC">
            <w:proofErr w:type="spellStart"/>
            <w:r>
              <w:t>Sojina</w:t>
            </w:r>
            <w:proofErr w:type="spellEnd"/>
            <w:r>
              <w:t xml:space="preserve"> </w:t>
            </w:r>
            <w:proofErr w:type="spellStart"/>
            <w:r>
              <w:t>sačma</w:t>
            </w:r>
            <w:proofErr w:type="spellEnd"/>
            <w:r>
              <w:t xml:space="preserve"> 44%</w:t>
            </w:r>
          </w:p>
        </w:tc>
        <w:tc>
          <w:tcPr>
            <w:tcW w:w="1252" w:type="dxa"/>
          </w:tcPr>
          <w:p w:rsidR="003D79CF" w:rsidRDefault="003D79CF" w:rsidP="006954DC">
            <w:r>
              <w:t>6</w:t>
            </w:r>
          </w:p>
        </w:tc>
      </w:tr>
      <w:tr w:rsidR="003D79CF" w:rsidTr="006954DC">
        <w:trPr>
          <w:trHeight w:val="373"/>
        </w:trPr>
        <w:tc>
          <w:tcPr>
            <w:tcW w:w="1257" w:type="dxa"/>
          </w:tcPr>
          <w:p w:rsidR="003D79CF" w:rsidRDefault="003D79CF" w:rsidP="006954DC">
            <w:r>
              <w:t>5</w:t>
            </w:r>
          </w:p>
        </w:tc>
        <w:tc>
          <w:tcPr>
            <w:tcW w:w="5203" w:type="dxa"/>
          </w:tcPr>
          <w:p w:rsidR="003D79CF" w:rsidRDefault="003D79CF" w:rsidP="006954DC">
            <w:proofErr w:type="spellStart"/>
            <w:r>
              <w:t>Suncokretova</w:t>
            </w:r>
            <w:proofErr w:type="spellEnd"/>
            <w:r>
              <w:t xml:space="preserve"> </w:t>
            </w:r>
            <w:proofErr w:type="spellStart"/>
            <w:r>
              <w:t>sačma</w:t>
            </w:r>
            <w:proofErr w:type="spellEnd"/>
            <w:r>
              <w:t xml:space="preserve"> 33%</w:t>
            </w:r>
          </w:p>
        </w:tc>
        <w:tc>
          <w:tcPr>
            <w:tcW w:w="1252" w:type="dxa"/>
          </w:tcPr>
          <w:p w:rsidR="003D79CF" w:rsidRDefault="003D79CF" w:rsidP="006954DC">
            <w:r>
              <w:t>13.5</w:t>
            </w:r>
          </w:p>
        </w:tc>
      </w:tr>
      <w:tr w:rsidR="003D79CF" w:rsidTr="006954DC">
        <w:trPr>
          <w:trHeight w:val="395"/>
        </w:trPr>
        <w:tc>
          <w:tcPr>
            <w:tcW w:w="1257" w:type="dxa"/>
          </w:tcPr>
          <w:p w:rsidR="003D79CF" w:rsidRDefault="003D79CF" w:rsidP="006954DC">
            <w:r>
              <w:t>6</w:t>
            </w:r>
          </w:p>
        </w:tc>
        <w:tc>
          <w:tcPr>
            <w:tcW w:w="5203" w:type="dxa"/>
          </w:tcPr>
          <w:p w:rsidR="003D79CF" w:rsidRDefault="003D79CF" w:rsidP="006954DC">
            <w:proofErr w:type="spellStart"/>
            <w:r>
              <w:t>Stočni</w:t>
            </w:r>
            <w:proofErr w:type="spellEnd"/>
            <w:r>
              <w:t xml:space="preserve"> </w:t>
            </w:r>
            <w:proofErr w:type="spellStart"/>
            <w:r>
              <w:t>kvasac</w:t>
            </w:r>
            <w:proofErr w:type="spellEnd"/>
          </w:p>
        </w:tc>
        <w:tc>
          <w:tcPr>
            <w:tcW w:w="1252" w:type="dxa"/>
          </w:tcPr>
          <w:p w:rsidR="003D79CF" w:rsidRDefault="003D79CF" w:rsidP="006954DC">
            <w:r>
              <w:t>4</w:t>
            </w:r>
          </w:p>
        </w:tc>
      </w:tr>
      <w:tr w:rsidR="003D79CF" w:rsidTr="006954DC">
        <w:trPr>
          <w:trHeight w:val="395"/>
        </w:trPr>
        <w:tc>
          <w:tcPr>
            <w:tcW w:w="1257" w:type="dxa"/>
          </w:tcPr>
          <w:p w:rsidR="003D79CF" w:rsidRDefault="003D79CF" w:rsidP="006954DC">
            <w:r>
              <w:t>7</w:t>
            </w:r>
          </w:p>
        </w:tc>
        <w:tc>
          <w:tcPr>
            <w:tcW w:w="5203" w:type="dxa"/>
          </w:tcPr>
          <w:p w:rsidR="003D79CF" w:rsidRDefault="003D79CF" w:rsidP="006954DC">
            <w:proofErr w:type="spellStart"/>
            <w:r>
              <w:t>Stočna</w:t>
            </w:r>
            <w:proofErr w:type="spellEnd"/>
            <w:r>
              <w:t xml:space="preserve"> </w:t>
            </w:r>
            <w:proofErr w:type="spellStart"/>
            <w:r>
              <w:t>kreda</w:t>
            </w:r>
            <w:proofErr w:type="spellEnd"/>
          </w:p>
        </w:tc>
        <w:tc>
          <w:tcPr>
            <w:tcW w:w="1252" w:type="dxa"/>
          </w:tcPr>
          <w:p w:rsidR="003D79CF" w:rsidRDefault="003D79CF" w:rsidP="006954DC">
            <w:r>
              <w:t>6</w:t>
            </w:r>
          </w:p>
        </w:tc>
      </w:tr>
      <w:tr w:rsidR="003D79CF" w:rsidTr="006954DC">
        <w:trPr>
          <w:trHeight w:val="373"/>
        </w:trPr>
        <w:tc>
          <w:tcPr>
            <w:tcW w:w="1257" w:type="dxa"/>
          </w:tcPr>
          <w:p w:rsidR="003D79CF" w:rsidRDefault="003D79CF" w:rsidP="006954DC">
            <w:r>
              <w:t>8</w:t>
            </w:r>
          </w:p>
        </w:tc>
        <w:tc>
          <w:tcPr>
            <w:tcW w:w="5203" w:type="dxa"/>
          </w:tcPr>
          <w:p w:rsidR="003D79CF" w:rsidRDefault="003D79CF" w:rsidP="006954DC">
            <w:proofErr w:type="spellStart"/>
            <w:r>
              <w:t>Monokalcijum</w:t>
            </w:r>
            <w:proofErr w:type="spellEnd"/>
            <w:r>
              <w:t xml:space="preserve"> </w:t>
            </w:r>
            <w:proofErr w:type="spellStart"/>
            <w:r>
              <w:t>fosfat</w:t>
            </w:r>
            <w:proofErr w:type="spellEnd"/>
          </w:p>
        </w:tc>
        <w:tc>
          <w:tcPr>
            <w:tcW w:w="1252" w:type="dxa"/>
          </w:tcPr>
          <w:p w:rsidR="003D79CF" w:rsidRDefault="003D79CF" w:rsidP="006954DC">
            <w:r>
              <w:t>2</w:t>
            </w:r>
          </w:p>
        </w:tc>
      </w:tr>
      <w:tr w:rsidR="003D79CF" w:rsidTr="006954DC">
        <w:trPr>
          <w:trHeight w:val="373"/>
        </w:trPr>
        <w:tc>
          <w:tcPr>
            <w:tcW w:w="1257" w:type="dxa"/>
          </w:tcPr>
          <w:p w:rsidR="003D79CF" w:rsidRDefault="003D79CF" w:rsidP="006954DC">
            <w:r>
              <w:t>9</w:t>
            </w:r>
          </w:p>
        </w:tc>
        <w:tc>
          <w:tcPr>
            <w:tcW w:w="5203" w:type="dxa"/>
          </w:tcPr>
          <w:p w:rsidR="003D79CF" w:rsidRDefault="003D79CF" w:rsidP="006954DC">
            <w:proofErr w:type="spellStart"/>
            <w:r>
              <w:t>Stočna</w:t>
            </w:r>
            <w:proofErr w:type="spellEnd"/>
            <w:r>
              <w:t xml:space="preserve"> so</w:t>
            </w:r>
          </w:p>
        </w:tc>
        <w:tc>
          <w:tcPr>
            <w:tcW w:w="1252" w:type="dxa"/>
          </w:tcPr>
          <w:p w:rsidR="003D79CF" w:rsidRDefault="003D79CF" w:rsidP="006954DC">
            <w:r>
              <w:t>0,3</w:t>
            </w:r>
          </w:p>
        </w:tc>
      </w:tr>
      <w:tr w:rsidR="003D79CF" w:rsidTr="006954DC">
        <w:trPr>
          <w:trHeight w:val="373"/>
        </w:trPr>
        <w:tc>
          <w:tcPr>
            <w:tcW w:w="1257" w:type="dxa"/>
          </w:tcPr>
          <w:p w:rsidR="003D79CF" w:rsidRDefault="003D79CF" w:rsidP="006954DC">
            <w:r>
              <w:t>10</w:t>
            </w:r>
          </w:p>
        </w:tc>
        <w:tc>
          <w:tcPr>
            <w:tcW w:w="5203" w:type="dxa"/>
          </w:tcPr>
          <w:p w:rsidR="003D79CF" w:rsidRDefault="003D79CF" w:rsidP="006954DC">
            <w:proofErr w:type="spellStart"/>
            <w:r>
              <w:t>Premiks</w:t>
            </w:r>
            <w:proofErr w:type="spellEnd"/>
          </w:p>
        </w:tc>
        <w:tc>
          <w:tcPr>
            <w:tcW w:w="1252" w:type="dxa"/>
          </w:tcPr>
          <w:p w:rsidR="003D79CF" w:rsidRDefault="003D79CF" w:rsidP="006954DC">
            <w:r>
              <w:t>1</w:t>
            </w:r>
          </w:p>
        </w:tc>
      </w:tr>
      <w:tr w:rsidR="003D79CF" w:rsidTr="006954DC">
        <w:trPr>
          <w:trHeight w:val="395"/>
        </w:trPr>
        <w:tc>
          <w:tcPr>
            <w:tcW w:w="1257" w:type="dxa"/>
          </w:tcPr>
          <w:p w:rsidR="003D79CF" w:rsidRDefault="003D79CF" w:rsidP="006954DC">
            <w:r>
              <w:t>11</w:t>
            </w:r>
          </w:p>
        </w:tc>
        <w:tc>
          <w:tcPr>
            <w:tcW w:w="5203" w:type="dxa"/>
          </w:tcPr>
          <w:p w:rsidR="003D79CF" w:rsidRDefault="003D79CF" w:rsidP="006954DC">
            <w:r>
              <w:t xml:space="preserve">Soda </w:t>
            </w:r>
            <w:proofErr w:type="spellStart"/>
            <w:r>
              <w:t>bikarbona</w:t>
            </w:r>
            <w:proofErr w:type="spellEnd"/>
          </w:p>
        </w:tc>
        <w:tc>
          <w:tcPr>
            <w:tcW w:w="1252" w:type="dxa"/>
          </w:tcPr>
          <w:p w:rsidR="003D79CF" w:rsidRDefault="003D79CF" w:rsidP="006954DC">
            <w:r>
              <w:t>0,2</w:t>
            </w:r>
          </w:p>
        </w:tc>
      </w:tr>
      <w:tr w:rsidR="003D79CF" w:rsidTr="006954DC">
        <w:trPr>
          <w:trHeight w:val="395"/>
        </w:trPr>
        <w:tc>
          <w:tcPr>
            <w:tcW w:w="1257" w:type="dxa"/>
          </w:tcPr>
          <w:p w:rsidR="003D79CF" w:rsidRDefault="003D79CF" w:rsidP="006954DC">
            <w:r>
              <w:t>12</w:t>
            </w:r>
          </w:p>
        </w:tc>
        <w:tc>
          <w:tcPr>
            <w:tcW w:w="5203" w:type="dxa"/>
          </w:tcPr>
          <w:p w:rsidR="003D79CF" w:rsidRDefault="003D79CF" w:rsidP="006954DC"/>
        </w:tc>
        <w:tc>
          <w:tcPr>
            <w:tcW w:w="1252" w:type="dxa"/>
          </w:tcPr>
          <w:p w:rsidR="003D79CF" w:rsidRDefault="003D79CF" w:rsidP="006954DC"/>
        </w:tc>
      </w:tr>
      <w:tr w:rsidR="003D79CF" w:rsidTr="006954DC">
        <w:trPr>
          <w:trHeight w:val="373"/>
        </w:trPr>
        <w:tc>
          <w:tcPr>
            <w:tcW w:w="1257" w:type="dxa"/>
          </w:tcPr>
          <w:p w:rsidR="003D79CF" w:rsidRDefault="003D79CF" w:rsidP="006954DC">
            <w:r>
              <w:t>13</w:t>
            </w:r>
          </w:p>
        </w:tc>
        <w:tc>
          <w:tcPr>
            <w:tcW w:w="5203" w:type="dxa"/>
          </w:tcPr>
          <w:p w:rsidR="003D79CF" w:rsidRDefault="003D79CF" w:rsidP="006954DC"/>
        </w:tc>
        <w:tc>
          <w:tcPr>
            <w:tcW w:w="1252" w:type="dxa"/>
          </w:tcPr>
          <w:p w:rsidR="003D79CF" w:rsidRDefault="003D79CF" w:rsidP="006954DC"/>
        </w:tc>
      </w:tr>
      <w:tr w:rsidR="003D79CF" w:rsidTr="006954DC">
        <w:trPr>
          <w:trHeight w:val="395"/>
        </w:trPr>
        <w:tc>
          <w:tcPr>
            <w:tcW w:w="1257" w:type="dxa"/>
          </w:tcPr>
          <w:p w:rsidR="003D79CF" w:rsidRDefault="003D79CF" w:rsidP="006954DC">
            <w:r>
              <w:t>14</w:t>
            </w:r>
          </w:p>
        </w:tc>
        <w:tc>
          <w:tcPr>
            <w:tcW w:w="5203" w:type="dxa"/>
          </w:tcPr>
          <w:p w:rsidR="003D79CF" w:rsidRDefault="003D79CF" w:rsidP="006954DC"/>
        </w:tc>
        <w:tc>
          <w:tcPr>
            <w:tcW w:w="1252" w:type="dxa"/>
          </w:tcPr>
          <w:p w:rsidR="003D79CF" w:rsidRDefault="003D79CF" w:rsidP="006954DC"/>
        </w:tc>
      </w:tr>
      <w:tr w:rsidR="003D79CF" w:rsidTr="006954DC">
        <w:trPr>
          <w:trHeight w:val="395"/>
        </w:trPr>
        <w:tc>
          <w:tcPr>
            <w:tcW w:w="1257" w:type="dxa"/>
          </w:tcPr>
          <w:p w:rsidR="003D79CF" w:rsidRDefault="003D79CF" w:rsidP="006954DC">
            <w:r>
              <w:t>15</w:t>
            </w:r>
          </w:p>
        </w:tc>
        <w:tc>
          <w:tcPr>
            <w:tcW w:w="5203" w:type="dxa"/>
          </w:tcPr>
          <w:p w:rsidR="003D79CF" w:rsidRDefault="003D79CF" w:rsidP="006954DC"/>
        </w:tc>
        <w:tc>
          <w:tcPr>
            <w:tcW w:w="1252" w:type="dxa"/>
          </w:tcPr>
          <w:p w:rsidR="003D79CF" w:rsidRDefault="003D79CF" w:rsidP="006954DC"/>
        </w:tc>
      </w:tr>
    </w:tbl>
    <w:p w:rsidR="003D79CF" w:rsidRDefault="003D79CF" w:rsidP="003D79CF"/>
    <w:p w:rsidR="003D79CF" w:rsidRDefault="003D79CF" w:rsidP="003D79CF">
      <w:proofErr w:type="spellStart"/>
      <w:r>
        <w:t>Ovo</w:t>
      </w:r>
      <w:proofErr w:type="spellEnd"/>
      <w:r>
        <w:t xml:space="preserve"> je </w:t>
      </w:r>
      <w:proofErr w:type="spellStart"/>
      <w:r>
        <w:t>gotova</w:t>
      </w:r>
      <w:proofErr w:type="spellEnd"/>
      <w:r>
        <w:t xml:space="preserve"> </w:t>
      </w:r>
      <w:proofErr w:type="spellStart"/>
      <w:r>
        <w:t>smeša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pilićima</w:t>
      </w:r>
      <w:proofErr w:type="spellEnd"/>
      <w:r>
        <w:t xml:space="preserve"> </w:t>
      </w:r>
      <w:proofErr w:type="spellStart"/>
      <w:r>
        <w:t>prepelica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r>
        <w:t xml:space="preserve">  42</w:t>
      </w:r>
      <w:proofErr w:type="gramEnd"/>
      <w:r>
        <w:t xml:space="preserve">. </w:t>
      </w:r>
      <w:proofErr w:type="gramStart"/>
      <w:r>
        <w:t>do</w:t>
      </w:r>
      <w:proofErr w:type="gramEnd"/>
      <w:r>
        <w:t xml:space="preserve"> 60.dana.Hrana se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suva</w:t>
      </w:r>
      <w:proofErr w:type="spellEnd"/>
      <w:r>
        <w:t xml:space="preserve">, </w:t>
      </w:r>
      <w:proofErr w:type="spellStart"/>
      <w:r>
        <w:t>po</w:t>
      </w:r>
      <w:proofErr w:type="spellEnd"/>
      <w:r>
        <w:t xml:space="preserve"> </w:t>
      </w:r>
      <w:proofErr w:type="spellStart"/>
      <w:r>
        <w:t>volji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stalno</w:t>
      </w:r>
      <w:proofErr w:type="spellEnd"/>
      <w:r>
        <w:t xml:space="preserve"> </w:t>
      </w:r>
      <w:proofErr w:type="spellStart"/>
      <w:r>
        <w:t>prisustvo</w:t>
      </w:r>
      <w:proofErr w:type="spellEnd"/>
      <w:r>
        <w:t xml:space="preserve"> </w:t>
      </w:r>
      <w:proofErr w:type="spellStart"/>
      <w:r>
        <w:t>sveže</w:t>
      </w:r>
      <w:proofErr w:type="spellEnd"/>
      <w:r>
        <w:t xml:space="preserve"> </w:t>
      </w:r>
      <w:proofErr w:type="spellStart"/>
      <w:r>
        <w:t>vode</w:t>
      </w:r>
      <w:proofErr w:type="spellEnd"/>
      <w:r>
        <w:t>.</w:t>
      </w:r>
    </w:p>
    <w:p w:rsidR="003D79CF" w:rsidRPr="00357114" w:rsidRDefault="003D79CF" w:rsidP="003D79CF">
      <w:r>
        <w:t xml:space="preserve">U </w:t>
      </w:r>
      <w:proofErr w:type="spellStart"/>
      <w:r>
        <w:t>ovu</w:t>
      </w:r>
      <w:proofErr w:type="spellEnd"/>
      <w:r>
        <w:t xml:space="preserve"> </w:t>
      </w:r>
      <w:proofErr w:type="spellStart"/>
      <w:r>
        <w:t>smešu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dodati</w:t>
      </w:r>
      <w:proofErr w:type="spellEnd"/>
      <w:r>
        <w:t xml:space="preserve"> adsorbent </w:t>
      </w:r>
      <w:proofErr w:type="spellStart"/>
      <w:r>
        <w:t>mikotoksina</w:t>
      </w:r>
      <w:proofErr w:type="spellEnd"/>
      <w:r>
        <w:t xml:space="preserve"> u </w:t>
      </w:r>
      <w:proofErr w:type="spellStart"/>
      <w:r>
        <w:t>količini</w:t>
      </w:r>
      <w:proofErr w:type="spellEnd"/>
      <w:r>
        <w:t xml:space="preserve"> ne </w:t>
      </w:r>
      <w:proofErr w:type="spellStart"/>
      <w:r>
        <w:t>većoj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0,5%.Na </w:t>
      </w:r>
      <w:proofErr w:type="spellStart"/>
      <w:r>
        <w:t>našem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naći</w:t>
      </w:r>
      <w:proofErr w:type="spellEnd"/>
      <w:r>
        <w:t xml:space="preserve"> </w:t>
      </w:r>
      <w:proofErr w:type="spellStart"/>
      <w:r>
        <w:t>sledeći</w:t>
      </w:r>
      <w:proofErr w:type="spellEnd"/>
      <w:r>
        <w:t xml:space="preserve"> </w:t>
      </w:r>
      <w:proofErr w:type="spellStart"/>
      <w:r>
        <w:t>adsorbensi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 to </w:t>
      </w:r>
      <w:proofErr w:type="spellStart"/>
      <w:r>
        <w:t>minazel</w:t>
      </w:r>
      <w:proofErr w:type="spellEnd"/>
      <w:r>
        <w:t xml:space="preserve">, </w:t>
      </w:r>
      <w:proofErr w:type="spellStart"/>
      <w:r>
        <w:t>mycotox</w:t>
      </w:r>
      <w:proofErr w:type="spellEnd"/>
      <w:r>
        <w:t xml:space="preserve">, </w:t>
      </w:r>
      <w:proofErr w:type="spellStart"/>
      <w:r>
        <w:t>mycosorb</w:t>
      </w:r>
      <w:proofErr w:type="spellEnd"/>
      <w:r>
        <w:t xml:space="preserve">, </w:t>
      </w:r>
      <w:proofErr w:type="spellStart"/>
      <w:r>
        <w:t>mycosept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sl.Upotrebom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utiče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 </w:t>
      </w:r>
      <w:proofErr w:type="spellStart"/>
      <w:r>
        <w:t>bolje</w:t>
      </w:r>
      <w:proofErr w:type="spellEnd"/>
      <w:r>
        <w:t xml:space="preserve"> </w:t>
      </w:r>
      <w:proofErr w:type="spellStart"/>
      <w:r>
        <w:t>iskorišćavanje</w:t>
      </w:r>
      <w:proofErr w:type="spellEnd"/>
      <w:r>
        <w:t xml:space="preserve"> </w:t>
      </w:r>
      <w:proofErr w:type="spellStart"/>
      <w:r>
        <w:t>hrane</w:t>
      </w:r>
      <w:proofErr w:type="spellEnd"/>
      <w:r>
        <w:t xml:space="preserve"> a time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postizanje</w:t>
      </w:r>
      <w:proofErr w:type="spellEnd"/>
      <w:r>
        <w:t xml:space="preserve"> </w:t>
      </w:r>
      <w:proofErr w:type="spellStart"/>
      <w:r>
        <w:t>boljih</w:t>
      </w:r>
      <w:proofErr w:type="spellEnd"/>
      <w:r>
        <w:t xml:space="preserve"> </w:t>
      </w:r>
      <w:proofErr w:type="spellStart"/>
      <w:r>
        <w:t>proizvodnih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>.</w:t>
      </w:r>
    </w:p>
    <w:p w:rsidR="003D79CF" w:rsidRPr="00C93F46" w:rsidRDefault="003D79CF" w:rsidP="003D79CF"/>
    <w:p w:rsidR="003D79CF" w:rsidRDefault="003D79CF"/>
    <w:p w:rsidR="003D79CF" w:rsidRDefault="003D79CF"/>
    <w:p w:rsidR="003D79CF" w:rsidRDefault="003D79CF"/>
    <w:p w:rsidR="003D79CF" w:rsidRDefault="003D79CF"/>
    <w:p w:rsidR="003D79CF" w:rsidRDefault="003D79CF"/>
    <w:p w:rsidR="003D79CF" w:rsidRDefault="003D79CF" w:rsidP="003D79CF">
      <w:pPr>
        <w:rPr>
          <w:sz w:val="32"/>
          <w:szCs w:val="32"/>
        </w:rPr>
      </w:pPr>
      <w:proofErr w:type="spellStart"/>
      <w:r w:rsidRPr="00D73C52">
        <w:rPr>
          <w:sz w:val="32"/>
          <w:szCs w:val="32"/>
        </w:rPr>
        <w:lastRenderedPageBreak/>
        <w:t>Receptura</w:t>
      </w:r>
      <w:proofErr w:type="spellEnd"/>
      <w:r w:rsidRPr="00D73C52">
        <w:rPr>
          <w:sz w:val="32"/>
          <w:szCs w:val="32"/>
        </w:rPr>
        <w:t xml:space="preserve"> </w:t>
      </w:r>
      <w:proofErr w:type="spellStart"/>
      <w:r w:rsidRPr="00D73C52">
        <w:rPr>
          <w:sz w:val="32"/>
          <w:szCs w:val="32"/>
        </w:rPr>
        <w:t>gotove</w:t>
      </w:r>
      <w:proofErr w:type="spellEnd"/>
      <w:r w:rsidRPr="00D73C52">
        <w:rPr>
          <w:sz w:val="32"/>
          <w:szCs w:val="32"/>
        </w:rPr>
        <w:t xml:space="preserve"> </w:t>
      </w:r>
      <w:proofErr w:type="spellStart"/>
      <w:r w:rsidRPr="00D73C52">
        <w:rPr>
          <w:sz w:val="32"/>
          <w:szCs w:val="32"/>
        </w:rPr>
        <w:t>smeše</w:t>
      </w:r>
      <w:proofErr w:type="spellEnd"/>
      <w:r w:rsidRPr="00D73C52">
        <w:rPr>
          <w:sz w:val="32"/>
          <w:szCs w:val="32"/>
        </w:rPr>
        <w:t xml:space="preserve"> </w:t>
      </w:r>
      <w:proofErr w:type="spellStart"/>
      <w:r w:rsidRPr="00D73C52">
        <w:rPr>
          <w:sz w:val="32"/>
          <w:szCs w:val="32"/>
        </w:rPr>
        <w:t>za</w:t>
      </w:r>
      <w:proofErr w:type="spellEnd"/>
      <w:r w:rsidRPr="00D73C52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ishranu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priplodnih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prepelica</w:t>
      </w:r>
      <w:proofErr w:type="spellEnd"/>
      <w:r>
        <w:rPr>
          <w:sz w:val="32"/>
          <w:szCs w:val="32"/>
        </w:rPr>
        <w:t xml:space="preserve">   IV</w:t>
      </w:r>
    </w:p>
    <w:p w:rsidR="003D79CF" w:rsidRPr="00D73C52" w:rsidRDefault="003D79CF" w:rsidP="003D79CF">
      <w:pPr>
        <w:rPr>
          <w:sz w:val="32"/>
          <w:szCs w:val="32"/>
        </w:rPr>
      </w:pPr>
      <w:r w:rsidRPr="00D73C52">
        <w:rPr>
          <w:sz w:val="32"/>
          <w:szCs w:val="32"/>
        </w:rPr>
        <w:t xml:space="preserve"> </w:t>
      </w:r>
      <w:proofErr w:type="spellStart"/>
      <w:proofErr w:type="gramStart"/>
      <w:r w:rsidRPr="00D73C52">
        <w:rPr>
          <w:sz w:val="32"/>
          <w:szCs w:val="32"/>
        </w:rPr>
        <w:t>od</w:t>
      </w:r>
      <w:proofErr w:type="spellEnd"/>
      <w:proofErr w:type="gramEnd"/>
      <w:r w:rsidRPr="00D73C5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60 </w:t>
      </w:r>
      <w:proofErr w:type="spellStart"/>
      <w:r w:rsidRPr="00D73C52">
        <w:rPr>
          <w:sz w:val="32"/>
          <w:szCs w:val="32"/>
        </w:rPr>
        <w:t>dan</w:t>
      </w:r>
      <w:r>
        <w:rPr>
          <w:sz w:val="32"/>
          <w:szCs w:val="32"/>
        </w:rPr>
        <w:t>a</w:t>
      </w:r>
      <w:proofErr w:type="spellEnd"/>
      <w:r>
        <w:rPr>
          <w:sz w:val="32"/>
          <w:szCs w:val="32"/>
        </w:rPr>
        <w:t xml:space="preserve"> do </w:t>
      </w:r>
      <w:proofErr w:type="spellStart"/>
      <w:r>
        <w:rPr>
          <w:sz w:val="32"/>
          <w:szCs w:val="32"/>
        </w:rPr>
        <w:t>kraja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proizvodnje</w:t>
      </w:r>
      <w:proofErr w:type="spellEnd"/>
    </w:p>
    <w:tbl>
      <w:tblPr>
        <w:tblStyle w:val="TableGrid"/>
        <w:tblW w:w="0" w:type="auto"/>
        <w:tblLook w:val="04A0"/>
      </w:tblPr>
      <w:tblGrid>
        <w:gridCol w:w="1257"/>
        <w:gridCol w:w="5203"/>
        <w:gridCol w:w="1252"/>
      </w:tblGrid>
      <w:tr w:rsidR="003D79CF" w:rsidTr="006954DC">
        <w:trPr>
          <w:trHeight w:val="373"/>
        </w:trPr>
        <w:tc>
          <w:tcPr>
            <w:tcW w:w="1257" w:type="dxa"/>
          </w:tcPr>
          <w:p w:rsidR="003D79CF" w:rsidRPr="0074616B" w:rsidRDefault="003D79CF" w:rsidP="006954DC">
            <w:pPr>
              <w:rPr>
                <w:b/>
              </w:rPr>
            </w:pPr>
            <w:proofErr w:type="spellStart"/>
            <w:r w:rsidRPr="0074616B">
              <w:rPr>
                <w:b/>
              </w:rPr>
              <w:t>Redni</w:t>
            </w:r>
            <w:proofErr w:type="spellEnd"/>
            <w:r w:rsidRPr="0074616B">
              <w:rPr>
                <w:b/>
              </w:rPr>
              <w:t xml:space="preserve">  </w:t>
            </w:r>
            <w:proofErr w:type="spellStart"/>
            <w:r w:rsidRPr="0074616B">
              <w:rPr>
                <w:b/>
              </w:rPr>
              <w:t>broj</w:t>
            </w:r>
            <w:proofErr w:type="spellEnd"/>
          </w:p>
        </w:tc>
        <w:tc>
          <w:tcPr>
            <w:tcW w:w="5203" w:type="dxa"/>
          </w:tcPr>
          <w:p w:rsidR="003D79CF" w:rsidRPr="0074616B" w:rsidRDefault="003D79CF" w:rsidP="006954DC">
            <w:pPr>
              <w:rPr>
                <w:b/>
              </w:rPr>
            </w:pPr>
            <w:proofErr w:type="spellStart"/>
            <w:r w:rsidRPr="0074616B">
              <w:rPr>
                <w:b/>
              </w:rPr>
              <w:t>Naziv</w:t>
            </w:r>
            <w:proofErr w:type="spellEnd"/>
            <w:r w:rsidRPr="0074616B">
              <w:rPr>
                <w:b/>
              </w:rPr>
              <w:t xml:space="preserve"> </w:t>
            </w:r>
            <w:proofErr w:type="spellStart"/>
            <w:r w:rsidRPr="0074616B">
              <w:rPr>
                <w:b/>
              </w:rPr>
              <w:t>komponente</w:t>
            </w:r>
            <w:proofErr w:type="spellEnd"/>
          </w:p>
        </w:tc>
        <w:tc>
          <w:tcPr>
            <w:tcW w:w="1252" w:type="dxa"/>
          </w:tcPr>
          <w:p w:rsidR="003D79CF" w:rsidRPr="0074616B" w:rsidRDefault="003D79CF" w:rsidP="006954DC">
            <w:pPr>
              <w:rPr>
                <w:b/>
              </w:rPr>
            </w:pPr>
            <w:proofErr w:type="spellStart"/>
            <w:r w:rsidRPr="0074616B">
              <w:rPr>
                <w:b/>
              </w:rPr>
              <w:t>Procenat</w:t>
            </w:r>
            <w:proofErr w:type="spellEnd"/>
          </w:p>
        </w:tc>
      </w:tr>
      <w:tr w:rsidR="003D79CF" w:rsidTr="006954DC">
        <w:trPr>
          <w:trHeight w:val="373"/>
        </w:trPr>
        <w:tc>
          <w:tcPr>
            <w:tcW w:w="1257" w:type="dxa"/>
          </w:tcPr>
          <w:p w:rsidR="003D79CF" w:rsidRDefault="003D79CF" w:rsidP="006954DC">
            <w:r>
              <w:t>1</w:t>
            </w:r>
          </w:p>
        </w:tc>
        <w:tc>
          <w:tcPr>
            <w:tcW w:w="5203" w:type="dxa"/>
          </w:tcPr>
          <w:p w:rsidR="003D79CF" w:rsidRDefault="003D79CF" w:rsidP="006954DC">
            <w:proofErr w:type="spellStart"/>
            <w:r>
              <w:t>Kukuruz</w:t>
            </w:r>
            <w:proofErr w:type="spellEnd"/>
          </w:p>
        </w:tc>
        <w:tc>
          <w:tcPr>
            <w:tcW w:w="1252" w:type="dxa"/>
          </w:tcPr>
          <w:p w:rsidR="003D79CF" w:rsidRDefault="003D79CF" w:rsidP="006954DC">
            <w:r>
              <w:t>42</w:t>
            </w:r>
          </w:p>
        </w:tc>
      </w:tr>
      <w:tr w:rsidR="003D79CF" w:rsidTr="006954DC">
        <w:trPr>
          <w:trHeight w:val="373"/>
        </w:trPr>
        <w:tc>
          <w:tcPr>
            <w:tcW w:w="1257" w:type="dxa"/>
          </w:tcPr>
          <w:p w:rsidR="003D79CF" w:rsidRDefault="003D79CF" w:rsidP="006954DC">
            <w:r>
              <w:t>2</w:t>
            </w:r>
          </w:p>
        </w:tc>
        <w:tc>
          <w:tcPr>
            <w:tcW w:w="5203" w:type="dxa"/>
          </w:tcPr>
          <w:p w:rsidR="003D79CF" w:rsidRDefault="003D79CF" w:rsidP="006954DC">
            <w:proofErr w:type="spellStart"/>
            <w:r>
              <w:t>Pšenica</w:t>
            </w:r>
            <w:proofErr w:type="spellEnd"/>
          </w:p>
        </w:tc>
        <w:tc>
          <w:tcPr>
            <w:tcW w:w="1252" w:type="dxa"/>
          </w:tcPr>
          <w:p w:rsidR="003D79CF" w:rsidRDefault="003D79CF" w:rsidP="006954DC">
            <w:r>
              <w:t>3</w:t>
            </w:r>
          </w:p>
        </w:tc>
      </w:tr>
      <w:tr w:rsidR="003D79CF" w:rsidTr="006954DC">
        <w:trPr>
          <w:trHeight w:val="395"/>
        </w:trPr>
        <w:tc>
          <w:tcPr>
            <w:tcW w:w="1257" w:type="dxa"/>
          </w:tcPr>
          <w:p w:rsidR="003D79CF" w:rsidRDefault="003D79CF" w:rsidP="006954DC">
            <w:r>
              <w:t>3</w:t>
            </w:r>
          </w:p>
        </w:tc>
        <w:tc>
          <w:tcPr>
            <w:tcW w:w="5203" w:type="dxa"/>
          </w:tcPr>
          <w:p w:rsidR="003D79CF" w:rsidRDefault="003D79CF" w:rsidP="006954DC">
            <w:proofErr w:type="spellStart"/>
            <w:r>
              <w:t>Sojina</w:t>
            </w:r>
            <w:proofErr w:type="spellEnd"/>
            <w:r>
              <w:t xml:space="preserve"> </w:t>
            </w:r>
            <w:proofErr w:type="spellStart"/>
            <w:r>
              <w:t>pogača</w:t>
            </w:r>
            <w:proofErr w:type="spellEnd"/>
            <w:r>
              <w:t xml:space="preserve"> 38%</w:t>
            </w:r>
          </w:p>
        </w:tc>
        <w:tc>
          <w:tcPr>
            <w:tcW w:w="1252" w:type="dxa"/>
          </w:tcPr>
          <w:p w:rsidR="003D79CF" w:rsidRDefault="003D79CF" w:rsidP="006954DC">
            <w:r>
              <w:t>17</w:t>
            </w:r>
          </w:p>
        </w:tc>
      </w:tr>
      <w:tr w:rsidR="003D79CF" w:rsidTr="006954DC">
        <w:trPr>
          <w:trHeight w:val="395"/>
        </w:trPr>
        <w:tc>
          <w:tcPr>
            <w:tcW w:w="1257" w:type="dxa"/>
          </w:tcPr>
          <w:p w:rsidR="003D79CF" w:rsidRDefault="003D79CF" w:rsidP="006954DC">
            <w:r>
              <w:t>4</w:t>
            </w:r>
          </w:p>
        </w:tc>
        <w:tc>
          <w:tcPr>
            <w:tcW w:w="5203" w:type="dxa"/>
          </w:tcPr>
          <w:p w:rsidR="003D79CF" w:rsidRDefault="003D79CF" w:rsidP="006954DC">
            <w:proofErr w:type="spellStart"/>
            <w:r>
              <w:t>Sojina</w:t>
            </w:r>
            <w:proofErr w:type="spellEnd"/>
            <w:r>
              <w:t xml:space="preserve"> </w:t>
            </w:r>
            <w:proofErr w:type="spellStart"/>
            <w:r>
              <w:t>sačma</w:t>
            </w:r>
            <w:proofErr w:type="spellEnd"/>
            <w:r>
              <w:t xml:space="preserve"> 44%</w:t>
            </w:r>
          </w:p>
        </w:tc>
        <w:tc>
          <w:tcPr>
            <w:tcW w:w="1252" w:type="dxa"/>
          </w:tcPr>
          <w:p w:rsidR="003D79CF" w:rsidRDefault="003D79CF" w:rsidP="006954DC">
            <w:r>
              <w:t>9</w:t>
            </w:r>
          </w:p>
        </w:tc>
      </w:tr>
      <w:tr w:rsidR="003D79CF" w:rsidTr="006954DC">
        <w:trPr>
          <w:trHeight w:val="373"/>
        </w:trPr>
        <w:tc>
          <w:tcPr>
            <w:tcW w:w="1257" w:type="dxa"/>
          </w:tcPr>
          <w:p w:rsidR="003D79CF" w:rsidRDefault="003D79CF" w:rsidP="006954DC">
            <w:r>
              <w:t>5</w:t>
            </w:r>
          </w:p>
        </w:tc>
        <w:tc>
          <w:tcPr>
            <w:tcW w:w="5203" w:type="dxa"/>
          </w:tcPr>
          <w:p w:rsidR="003D79CF" w:rsidRDefault="003D79CF" w:rsidP="006954DC">
            <w:proofErr w:type="spellStart"/>
            <w:r>
              <w:t>Suncokretova</w:t>
            </w:r>
            <w:proofErr w:type="spellEnd"/>
            <w:r>
              <w:t xml:space="preserve"> </w:t>
            </w:r>
            <w:proofErr w:type="spellStart"/>
            <w:r>
              <w:t>sačma</w:t>
            </w:r>
            <w:proofErr w:type="spellEnd"/>
            <w:r>
              <w:t xml:space="preserve"> 33%</w:t>
            </w:r>
          </w:p>
        </w:tc>
        <w:tc>
          <w:tcPr>
            <w:tcW w:w="1252" w:type="dxa"/>
          </w:tcPr>
          <w:p w:rsidR="003D79CF" w:rsidRDefault="003D79CF" w:rsidP="006954DC">
            <w:r>
              <w:t>13,5</w:t>
            </w:r>
          </w:p>
        </w:tc>
      </w:tr>
      <w:tr w:rsidR="003D79CF" w:rsidTr="006954DC">
        <w:trPr>
          <w:trHeight w:val="373"/>
        </w:trPr>
        <w:tc>
          <w:tcPr>
            <w:tcW w:w="1257" w:type="dxa"/>
          </w:tcPr>
          <w:p w:rsidR="003D79CF" w:rsidRDefault="003D79CF" w:rsidP="006954DC">
            <w:r>
              <w:t>6</w:t>
            </w:r>
          </w:p>
        </w:tc>
        <w:tc>
          <w:tcPr>
            <w:tcW w:w="5203" w:type="dxa"/>
          </w:tcPr>
          <w:p w:rsidR="003D79CF" w:rsidRDefault="003D79CF" w:rsidP="006954DC">
            <w:proofErr w:type="spellStart"/>
            <w:r>
              <w:t>Lucerkono</w:t>
            </w:r>
            <w:proofErr w:type="spellEnd"/>
            <w:r>
              <w:t xml:space="preserve"> </w:t>
            </w:r>
            <w:proofErr w:type="spellStart"/>
            <w:r>
              <w:t>brašno</w:t>
            </w:r>
            <w:proofErr w:type="spellEnd"/>
          </w:p>
        </w:tc>
        <w:tc>
          <w:tcPr>
            <w:tcW w:w="1252" w:type="dxa"/>
          </w:tcPr>
          <w:p w:rsidR="003D79CF" w:rsidRDefault="003D79CF" w:rsidP="006954DC">
            <w:r>
              <w:t>1</w:t>
            </w:r>
          </w:p>
        </w:tc>
      </w:tr>
      <w:tr w:rsidR="003D79CF" w:rsidTr="006954DC">
        <w:trPr>
          <w:trHeight w:val="395"/>
        </w:trPr>
        <w:tc>
          <w:tcPr>
            <w:tcW w:w="1257" w:type="dxa"/>
          </w:tcPr>
          <w:p w:rsidR="003D79CF" w:rsidRDefault="003D79CF" w:rsidP="006954DC">
            <w:r>
              <w:t>7</w:t>
            </w:r>
          </w:p>
        </w:tc>
        <w:tc>
          <w:tcPr>
            <w:tcW w:w="5203" w:type="dxa"/>
          </w:tcPr>
          <w:p w:rsidR="003D79CF" w:rsidRDefault="003D79CF" w:rsidP="006954DC">
            <w:proofErr w:type="spellStart"/>
            <w:r>
              <w:t>Stočni</w:t>
            </w:r>
            <w:proofErr w:type="spellEnd"/>
            <w:r>
              <w:t xml:space="preserve"> </w:t>
            </w:r>
            <w:proofErr w:type="spellStart"/>
            <w:r>
              <w:t>kvasac</w:t>
            </w:r>
            <w:proofErr w:type="spellEnd"/>
          </w:p>
        </w:tc>
        <w:tc>
          <w:tcPr>
            <w:tcW w:w="1252" w:type="dxa"/>
          </w:tcPr>
          <w:p w:rsidR="003D79CF" w:rsidRDefault="003D79CF" w:rsidP="006954DC">
            <w:r>
              <w:t>5</w:t>
            </w:r>
          </w:p>
        </w:tc>
      </w:tr>
      <w:tr w:rsidR="003D79CF" w:rsidTr="006954DC">
        <w:trPr>
          <w:trHeight w:val="395"/>
        </w:trPr>
        <w:tc>
          <w:tcPr>
            <w:tcW w:w="1257" w:type="dxa"/>
          </w:tcPr>
          <w:p w:rsidR="003D79CF" w:rsidRDefault="003D79CF" w:rsidP="006954DC">
            <w:r>
              <w:t>8</w:t>
            </w:r>
          </w:p>
        </w:tc>
        <w:tc>
          <w:tcPr>
            <w:tcW w:w="5203" w:type="dxa"/>
          </w:tcPr>
          <w:p w:rsidR="003D79CF" w:rsidRDefault="003D79CF" w:rsidP="006954DC">
            <w:proofErr w:type="spellStart"/>
            <w:r>
              <w:t>Stočna</w:t>
            </w:r>
            <w:proofErr w:type="spellEnd"/>
            <w:r>
              <w:t xml:space="preserve"> </w:t>
            </w:r>
            <w:proofErr w:type="spellStart"/>
            <w:r>
              <w:t>kreda</w:t>
            </w:r>
            <w:proofErr w:type="spellEnd"/>
          </w:p>
        </w:tc>
        <w:tc>
          <w:tcPr>
            <w:tcW w:w="1252" w:type="dxa"/>
          </w:tcPr>
          <w:p w:rsidR="003D79CF" w:rsidRDefault="003D79CF" w:rsidP="006954DC">
            <w:r>
              <w:t>6</w:t>
            </w:r>
          </w:p>
        </w:tc>
      </w:tr>
      <w:tr w:rsidR="003D79CF" w:rsidTr="006954DC">
        <w:trPr>
          <w:trHeight w:val="373"/>
        </w:trPr>
        <w:tc>
          <w:tcPr>
            <w:tcW w:w="1257" w:type="dxa"/>
          </w:tcPr>
          <w:p w:rsidR="003D79CF" w:rsidRDefault="003D79CF" w:rsidP="006954DC">
            <w:r>
              <w:t>9</w:t>
            </w:r>
          </w:p>
        </w:tc>
        <w:tc>
          <w:tcPr>
            <w:tcW w:w="5203" w:type="dxa"/>
          </w:tcPr>
          <w:p w:rsidR="003D79CF" w:rsidRDefault="003D79CF" w:rsidP="006954DC">
            <w:proofErr w:type="spellStart"/>
            <w:r>
              <w:t>Monokalcijum</w:t>
            </w:r>
            <w:proofErr w:type="spellEnd"/>
            <w:r>
              <w:t xml:space="preserve"> </w:t>
            </w:r>
            <w:proofErr w:type="spellStart"/>
            <w:r>
              <w:t>fosfat</w:t>
            </w:r>
            <w:proofErr w:type="spellEnd"/>
          </w:p>
        </w:tc>
        <w:tc>
          <w:tcPr>
            <w:tcW w:w="1252" w:type="dxa"/>
          </w:tcPr>
          <w:p w:rsidR="003D79CF" w:rsidRDefault="003D79CF" w:rsidP="006954DC">
            <w:r>
              <w:t>2</w:t>
            </w:r>
          </w:p>
        </w:tc>
      </w:tr>
      <w:tr w:rsidR="003D79CF" w:rsidTr="006954DC">
        <w:trPr>
          <w:trHeight w:val="373"/>
        </w:trPr>
        <w:tc>
          <w:tcPr>
            <w:tcW w:w="1257" w:type="dxa"/>
          </w:tcPr>
          <w:p w:rsidR="003D79CF" w:rsidRDefault="003D79CF" w:rsidP="006954DC">
            <w:r>
              <w:t>10</w:t>
            </w:r>
          </w:p>
        </w:tc>
        <w:tc>
          <w:tcPr>
            <w:tcW w:w="5203" w:type="dxa"/>
          </w:tcPr>
          <w:p w:rsidR="003D79CF" w:rsidRDefault="003D79CF" w:rsidP="006954DC">
            <w:proofErr w:type="spellStart"/>
            <w:r>
              <w:t>Stočna</w:t>
            </w:r>
            <w:proofErr w:type="spellEnd"/>
            <w:r>
              <w:t xml:space="preserve"> so</w:t>
            </w:r>
          </w:p>
        </w:tc>
        <w:tc>
          <w:tcPr>
            <w:tcW w:w="1252" w:type="dxa"/>
          </w:tcPr>
          <w:p w:rsidR="003D79CF" w:rsidRDefault="003D79CF" w:rsidP="006954DC">
            <w:r>
              <w:t>0,3</w:t>
            </w:r>
          </w:p>
        </w:tc>
      </w:tr>
      <w:tr w:rsidR="003D79CF" w:rsidTr="006954DC">
        <w:trPr>
          <w:trHeight w:val="373"/>
        </w:trPr>
        <w:tc>
          <w:tcPr>
            <w:tcW w:w="1257" w:type="dxa"/>
          </w:tcPr>
          <w:p w:rsidR="003D79CF" w:rsidRDefault="003D79CF" w:rsidP="006954DC">
            <w:r>
              <w:t>11</w:t>
            </w:r>
          </w:p>
        </w:tc>
        <w:tc>
          <w:tcPr>
            <w:tcW w:w="5203" w:type="dxa"/>
          </w:tcPr>
          <w:p w:rsidR="003D79CF" w:rsidRDefault="003D79CF" w:rsidP="006954DC">
            <w:proofErr w:type="spellStart"/>
            <w:r>
              <w:t>Premiks</w:t>
            </w:r>
            <w:proofErr w:type="spellEnd"/>
          </w:p>
        </w:tc>
        <w:tc>
          <w:tcPr>
            <w:tcW w:w="1252" w:type="dxa"/>
          </w:tcPr>
          <w:p w:rsidR="003D79CF" w:rsidRDefault="003D79CF" w:rsidP="006954DC">
            <w:r>
              <w:t>1</w:t>
            </w:r>
          </w:p>
        </w:tc>
      </w:tr>
      <w:tr w:rsidR="003D79CF" w:rsidTr="006954DC">
        <w:trPr>
          <w:trHeight w:val="395"/>
        </w:trPr>
        <w:tc>
          <w:tcPr>
            <w:tcW w:w="1257" w:type="dxa"/>
          </w:tcPr>
          <w:p w:rsidR="003D79CF" w:rsidRDefault="003D79CF" w:rsidP="006954DC">
            <w:r>
              <w:t>12</w:t>
            </w:r>
          </w:p>
        </w:tc>
        <w:tc>
          <w:tcPr>
            <w:tcW w:w="5203" w:type="dxa"/>
          </w:tcPr>
          <w:p w:rsidR="003D79CF" w:rsidRDefault="003D79CF" w:rsidP="006954DC">
            <w:r>
              <w:t xml:space="preserve">Soda </w:t>
            </w:r>
            <w:proofErr w:type="spellStart"/>
            <w:r>
              <w:t>bikarbona</w:t>
            </w:r>
            <w:proofErr w:type="spellEnd"/>
          </w:p>
        </w:tc>
        <w:tc>
          <w:tcPr>
            <w:tcW w:w="1252" w:type="dxa"/>
          </w:tcPr>
          <w:p w:rsidR="003D79CF" w:rsidRDefault="003D79CF" w:rsidP="006954DC">
            <w:r>
              <w:t>0,2</w:t>
            </w:r>
          </w:p>
        </w:tc>
      </w:tr>
      <w:tr w:rsidR="003D79CF" w:rsidTr="006954DC">
        <w:trPr>
          <w:trHeight w:val="395"/>
        </w:trPr>
        <w:tc>
          <w:tcPr>
            <w:tcW w:w="1257" w:type="dxa"/>
          </w:tcPr>
          <w:p w:rsidR="003D79CF" w:rsidRDefault="003D79CF" w:rsidP="006954DC">
            <w:r>
              <w:t>13</w:t>
            </w:r>
          </w:p>
        </w:tc>
        <w:tc>
          <w:tcPr>
            <w:tcW w:w="5203" w:type="dxa"/>
          </w:tcPr>
          <w:p w:rsidR="003D79CF" w:rsidRDefault="003D79CF" w:rsidP="006954DC"/>
        </w:tc>
        <w:tc>
          <w:tcPr>
            <w:tcW w:w="1252" w:type="dxa"/>
          </w:tcPr>
          <w:p w:rsidR="003D79CF" w:rsidRDefault="003D79CF" w:rsidP="006954DC"/>
        </w:tc>
      </w:tr>
      <w:tr w:rsidR="003D79CF" w:rsidTr="006954DC">
        <w:trPr>
          <w:trHeight w:val="373"/>
        </w:trPr>
        <w:tc>
          <w:tcPr>
            <w:tcW w:w="1257" w:type="dxa"/>
          </w:tcPr>
          <w:p w:rsidR="003D79CF" w:rsidRDefault="003D79CF" w:rsidP="006954DC">
            <w:r>
              <w:t>14</w:t>
            </w:r>
          </w:p>
        </w:tc>
        <w:tc>
          <w:tcPr>
            <w:tcW w:w="5203" w:type="dxa"/>
          </w:tcPr>
          <w:p w:rsidR="003D79CF" w:rsidRDefault="003D79CF" w:rsidP="006954DC"/>
        </w:tc>
        <w:tc>
          <w:tcPr>
            <w:tcW w:w="1252" w:type="dxa"/>
          </w:tcPr>
          <w:p w:rsidR="003D79CF" w:rsidRDefault="003D79CF" w:rsidP="006954DC"/>
        </w:tc>
      </w:tr>
      <w:tr w:rsidR="003D79CF" w:rsidTr="006954DC">
        <w:trPr>
          <w:trHeight w:val="395"/>
        </w:trPr>
        <w:tc>
          <w:tcPr>
            <w:tcW w:w="1257" w:type="dxa"/>
          </w:tcPr>
          <w:p w:rsidR="003D79CF" w:rsidRDefault="003D79CF" w:rsidP="006954DC">
            <w:r>
              <w:t>15</w:t>
            </w:r>
          </w:p>
        </w:tc>
        <w:tc>
          <w:tcPr>
            <w:tcW w:w="5203" w:type="dxa"/>
          </w:tcPr>
          <w:p w:rsidR="003D79CF" w:rsidRDefault="003D79CF" w:rsidP="006954DC"/>
        </w:tc>
        <w:tc>
          <w:tcPr>
            <w:tcW w:w="1252" w:type="dxa"/>
          </w:tcPr>
          <w:p w:rsidR="003D79CF" w:rsidRDefault="003D79CF" w:rsidP="006954DC"/>
        </w:tc>
      </w:tr>
      <w:tr w:rsidR="003D79CF" w:rsidTr="006954DC">
        <w:trPr>
          <w:trHeight w:val="395"/>
        </w:trPr>
        <w:tc>
          <w:tcPr>
            <w:tcW w:w="1257" w:type="dxa"/>
          </w:tcPr>
          <w:p w:rsidR="003D79CF" w:rsidRDefault="003D79CF" w:rsidP="006954DC">
            <w:r>
              <w:t>16</w:t>
            </w:r>
          </w:p>
        </w:tc>
        <w:tc>
          <w:tcPr>
            <w:tcW w:w="5203" w:type="dxa"/>
          </w:tcPr>
          <w:p w:rsidR="003D79CF" w:rsidRDefault="003D79CF" w:rsidP="006954DC"/>
        </w:tc>
        <w:tc>
          <w:tcPr>
            <w:tcW w:w="1252" w:type="dxa"/>
          </w:tcPr>
          <w:p w:rsidR="003D79CF" w:rsidRDefault="003D79CF" w:rsidP="006954DC"/>
        </w:tc>
      </w:tr>
    </w:tbl>
    <w:p w:rsidR="003D79CF" w:rsidRDefault="003D79CF" w:rsidP="003D79CF"/>
    <w:p w:rsidR="003D79CF" w:rsidRDefault="003D79CF" w:rsidP="003D79CF">
      <w:proofErr w:type="spellStart"/>
      <w:r>
        <w:t>Ovo</w:t>
      </w:r>
      <w:proofErr w:type="spellEnd"/>
      <w:r>
        <w:t xml:space="preserve"> je </w:t>
      </w:r>
      <w:proofErr w:type="spellStart"/>
      <w:r>
        <w:t>gotova</w:t>
      </w:r>
      <w:proofErr w:type="spellEnd"/>
      <w:r>
        <w:t xml:space="preserve"> </w:t>
      </w:r>
      <w:proofErr w:type="spellStart"/>
      <w:r>
        <w:t>smeša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pilićima</w:t>
      </w:r>
      <w:proofErr w:type="spellEnd"/>
      <w:r>
        <w:t xml:space="preserve"> </w:t>
      </w:r>
      <w:proofErr w:type="spellStart"/>
      <w:r>
        <w:t>prepelica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60.dana do </w:t>
      </w:r>
      <w:proofErr w:type="spellStart"/>
      <w:r>
        <w:t>kraja</w:t>
      </w:r>
      <w:proofErr w:type="spellEnd"/>
      <w:r>
        <w:t xml:space="preserve"> </w:t>
      </w:r>
      <w:proofErr w:type="spellStart"/>
      <w:r>
        <w:t>proizvodnje.Hrana</w:t>
      </w:r>
      <w:proofErr w:type="spellEnd"/>
      <w:r>
        <w:t xml:space="preserve"> se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suva</w:t>
      </w:r>
      <w:proofErr w:type="spellEnd"/>
      <w:r>
        <w:t xml:space="preserve">, </w:t>
      </w:r>
      <w:proofErr w:type="spellStart"/>
      <w:r>
        <w:t>po</w:t>
      </w:r>
      <w:proofErr w:type="spellEnd"/>
      <w:r>
        <w:t xml:space="preserve"> </w:t>
      </w:r>
      <w:proofErr w:type="spellStart"/>
      <w:r>
        <w:t>volji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stalno</w:t>
      </w:r>
      <w:proofErr w:type="spellEnd"/>
      <w:r>
        <w:t xml:space="preserve"> </w:t>
      </w:r>
      <w:proofErr w:type="spellStart"/>
      <w:r>
        <w:t>prisustvo</w:t>
      </w:r>
      <w:proofErr w:type="spellEnd"/>
      <w:r>
        <w:t xml:space="preserve"> </w:t>
      </w:r>
      <w:proofErr w:type="spellStart"/>
      <w:r>
        <w:t>sveže</w:t>
      </w:r>
      <w:proofErr w:type="spellEnd"/>
      <w:r>
        <w:t xml:space="preserve"> </w:t>
      </w:r>
      <w:proofErr w:type="spellStart"/>
      <w:r>
        <w:t>vode</w:t>
      </w:r>
      <w:proofErr w:type="spellEnd"/>
      <w:r>
        <w:t>.</w:t>
      </w:r>
    </w:p>
    <w:p w:rsidR="003D79CF" w:rsidRPr="00357114" w:rsidRDefault="003D79CF" w:rsidP="003D79CF">
      <w:r>
        <w:t xml:space="preserve">U </w:t>
      </w:r>
      <w:proofErr w:type="spellStart"/>
      <w:r>
        <w:t>ovu</w:t>
      </w:r>
      <w:proofErr w:type="spellEnd"/>
      <w:r>
        <w:t xml:space="preserve"> </w:t>
      </w:r>
      <w:proofErr w:type="spellStart"/>
      <w:r>
        <w:t>smešu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dodati</w:t>
      </w:r>
      <w:proofErr w:type="spellEnd"/>
      <w:r>
        <w:t xml:space="preserve"> adsorbent </w:t>
      </w:r>
      <w:proofErr w:type="spellStart"/>
      <w:r>
        <w:t>mikotoksina</w:t>
      </w:r>
      <w:proofErr w:type="spellEnd"/>
      <w:r>
        <w:t xml:space="preserve"> u </w:t>
      </w:r>
      <w:proofErr w:type="spellStart"/>
      <w:r>
        <w:t>količini</w:t>
      </w:r>
      <w:proofErr w:type="spellEnd"/>
      <w:r>
        <w:t xml:space="preserve"> ne </w:t>
      </w:r>
      <w:proofErr w:type="spellStart"/>
      <w:r>
        <w:t>većoj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0,5%.Na </w:t>
      </w:r>
      <w:proofErr w:type="spellStart"/>
      <w:r>
        <w:t>našem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naći</w:t>
      </w:r>
      <w:proofErr w:type="spellEnd"/>
      <w:r>
        <w:t xml:space="preserve"> </w:t>
      </w:r>
      <w:proofErr w:type="spellStart"/>
      <w:r>
        <w:t>sledeći</w:t>
      </w:r>
      <w:proofErr w:type="spellEnd"/>
      <w:r>
        <w:t xml:space="preserve"> </w:t>
      </w:r>
      <w:proofErr w:type="spellStart"/>
      <w:r>
        <w:t>adsorbensi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 to </w:t>
      </w:r>
      <w:proofErr w:type="spellStart"/>
      <w:r>
        <w:t>minazel</w:t>
      </w:r>
      <w:proofErr w:type="spellEnd"/>
      <w:r>
        <w:t xml:space="preserve">, </w:t>
      </w:r>
      <w:proofErr w:type="spellStart"/>
      <w:r>
        <w:t>mycotox</w:t>
      </w:r>
      <w:proofErr w:type="spellEnd"/>
      <w:r>
        <w:t xml:space="preserve">, </w:t>
      </w:r>
      <w:proofErr w:type="spellStart"/>
      <w:r>
        <w:t>mycosorb</w:t>
      </w:r>
      <w:proofErr w:type="spellEnd"/>
      <w:r>
        <w:t xml:space="preserve">, </w:t>
      </w:r>
      <w:proofErr w:type="spellStart"/>
      <w:r>
        <w:t>mycosept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sl.Upotrebom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utiče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 </w:t>
      </w:r>
      <w:proofErr w:type="spellStart"/>
      <w:r>
        <w:t>bolje</w:t>
      </w:r>
      <w:proofErr w:type="spellEnd"/>
      <w:r>
        <w:t xml:space="preserve"> </w:t>
      </w:r>
      <w:proofErr w:type="spellStart"/>
      <w:r>
        <w:t>iskorišćavanje</w:t>
      </w:r>
      <w:proofErr w:type="spellEnd"/>
      <w:r>
        <w:t xml:space="preserve"> </w:t>
      </w:r>
      <w:proofErr w:type="spellStart"/>
      <w:r>
        <w:t>hrane</w:t>
      </w:r>
      <w:proofErr w:type="spellEnd"/>
      <w:r>
        <w:t xml:space="preserve"> a time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postizanje</w:t>
      </w:r>
      <w:proofErr w:type="spellEnd"/>
      <w:r>
        <w:t xml:space="preserve"> </w:t>
      </w:r>
      <w:proofErr w:type="spellStart"/>
      <w:r>
        <w:t>boljih</w:t>
      </w:r>
      <w:proofErr w:type="spellEnd"/>
      <w:r>
        <w:t xml:space="preserve"> </w:t>
      </w:r>
      <w:proofErr w:type="spellStart"/>
      <w:r>
        <w:t>proizvodnih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>.</w:t>
      </w:r>
    </w:p>
    <w:p w:rsidR="003D79CF" w:rsidRPr="00C93F46" w:rsidRDefault="003D79CF" w:rsidP="003D79CF"/>
    <w:p w:rsidR="003D79CF" w:rsidRDefault="003D79CF"/>
    <w:sectPr w:rsidR="003D79CF" w:rsidSect="007D3C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D79CF"/>
    <w:rsid w:val="003D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9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2013-11-03T21:30:00Z</dcterms:created>
  <dcterms:modified xsi:type="dcterms:W3CDTF">2013-11-03T21:32:00Z</dcterms:modified>
</cp:coreProperties>
</file>